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3972" w14:textId="73BBBA6F" w:rsidR="00A47ABA" w:rsidRPr="006101DB" w:rsidRDefault="004D5FBF" w:rsidP="0013373A">
      <w:pPr>
        <w:jc w:val="center"/>
        <w:rPr>
          <w:b/>
          <w:sz w:val="22"/>
          <w:szCs w:val="22"/>
        </w:rPr>
      </w:pPr>
      <w:r w:rsidRPr="006101DB">
        <w:rPr>
          <w:b/>
          <w:sz w:val="22"/>
          <w:szCs w:val="22"/>
        </w:rPr>
        <w:t>AA-20</w:t>
      </w:r>
      <w:r w:rsidR="003C7AEA" w:rsidRPr="006101DB">
        <w:rPr>
          <w:b/>
          <w:sz w:val="22"/>
          <w:szCs w:val="22"/>
        </w:rPr>
        <w:t>2</w:t>
      </w:r>
      <w:r w:rsidR="00730169" w:rsidRPr="006101DB">
        <w:rPr>
          <w:b/>
          <w:sz w:val="22"/>
          <w:szCs w:val="22"/>
        </w:rPr>
        <w:t>3</w:t>
      </w:r>
      <w:r w:rsidRPr="006101DB">
        <w:rPr>
          <w:b/>
          <w:sz w:val="22"/>
          <w:szCs w:val="22"/>
        </w:rPr>
        <w:t>/</w:t>
      </w:r>
      <w:r w:rsidR="000C6124" w:rsidRPr="006101DB">
        <w:rPr>
          <w:b/>
          <w:sz w:val="22"/>
          <w:szCs w:val="22"/>
        </w:rPr>
        <w:t>2</w:t>
      </w:r>
      <w:r w:rsidR="00730169" w:rsidRPr="006101DB">
        <w:rPr>
          <w:b/>
          <w:sz w:val="22"/>
          <w:szCs w:val="22"/>
        </w:rPr>
        <w:t>4</w:t>
      </w:r>
    </w:p>
    <w:p w14:paraId="53083FD4" w14:textId="77777777" w:rsidR="005819C2" w:rsidRPr="006101DB" w:rsidRDefault="005819C2" w:rsidP="0013373A">
      <w:pPr>
        <w:jc w:val="center"/>
        <w:rPr>
          <w:b/>
          <w:sz w:val="22"/>
          <w:szCs w:val="22"/>
        </w:rPr>
      </w:pPr>
    </w:p>
    <w:tbl>
      <w:tblPr>
        <w:tblStyle w:val="Grigliatabella"/>
        <w:tblW w:w="0" w:type="auto"/>
        <w:tblLook w:val="04A0" w:firstRow="1" w:lastRow="0" w:firstColumn="1" w:lastColumn="0" w:noHBand="0" w:noVBand="1"/>
      </w:tblPr>
      <w:tblGrid>
        <w:gridCol w:w="4814"/>
        <w:gridCol w:w="4814"/>
      </w:tblGrid>
      <w:tr w:rsidR="00310136" w:rsidRPr="00EB5862" w14:paraId="0EB23DFF" w14:textId="77777777" w:rsidTr="00310136">
        <w:tc>
          <w:tcPr>
            <w:tcW w:w="4814" w:type="dxa"/>
          </w:tcPr>
          <w:p w14:paraId="71443DB7" w14:textId="77777777" w:rsidR="00310136" w:rsidRPr="006101DB" w:rsidRDefault="00310136" w:rsidP="00310136">
            <w:pPr>
              <w:jc w:val="center"/>
              <w:rPr>
                <w:b/>
                <w:sz w:val="22"/>
                <w:szCs w:val="22"/>
              </w:rPr>
            </w:pPr>
            <w:r w:rsidRPr="006101DB">
              <w:rPr>
                <w:b/>
                <w:sz w:val="22"/>
                <w:szCs w:val="22"/>
              </w:rPr>
              <w:t xml:space="preserve">CORSI per DOTTORATO DI RICERCA </w:t>
            </w:r>
          </w:p>
          <w:p w14:paraId="558CE0DB" w14:textId="620098D4" w:rsidR="00310136" w:rsidRPr="006101DB" w:rsidRDefault="00310136" w:rsidP="00310136">
            <w:pPr>
              <w:jc w:val="center"/>
              <w:rPr>
                <w:b/>
                <w:sz w:val="22"/>
                <w:szCs w:val="22"/>
              </w:rPr>
            </w:pPr>
            <w:r w:rsidRPr="006101DB">
              <w:rPr>
                <w:b/>
                <w:sz w:val="22"/>
                <w:szCs w:val="22"/>
              </w:rPr>
              <w:t>offerti dalla SCUOLA DI DOTTORATO IN SCIENZE DELL’INGEGNERIA</w:t>
            </w:r>
          </w:p>
        </w:tc>
        <w:tc>
          <w:tcPr>
            <w:tcW w:w="4814" w:type="dxa"/>
          </w:tcPr>
          <w:p w14:paraId="7A191B44" w14:textId="77777777" w:rsidR="00310136" w:rsidRPr="006101DB" w:rsidRDefault="00310136" w:rsidP="00310136">
            <w:pPr>
              <w:jc w:val="center"/>
              <w:rPr>
                <w:b/>
                <w:sz w:val="22"/>
                <w:szCs w:val="22"/>
                <w:lang w:val="en-US"/>
              </w:rPr>
            </w:pPr>
            <w:r w:rsidRPr="006101DB">
              <w:rPr>
                <w:b/>
                <w:sz w:val="22"/>
                <w:szCs w:val="22"/>
                <w:lang w:val="en-US"/>
              </w:rPr>
              <w:t>COURSES for RESEARCH DOCTORATE</w:t>
            </w:r>
          </w:p>
          <w:p w14:paraId="3037E66E" w14:textId="77777777" w:rsidR="00310136" w:rsidRPr="006101DB" w:rsidRDefault="00310136" w:rsidP="00310136">
            <w:pPr>
              <w:jc w:val="center"/>
              <w:rPr>
                <w:b/>
                <w:sz w:val="22"/>
                <w:szCs w:val="22"/>
                <w:lang w:val="en-US"/>
              </w:rPr>
            </w:pPr>
            <w:r w:rsidRPr="006101DB">
              <w:rPr>
                <w:b/>
                <w:sz w:val="22"/>
                <w:szCs w:val="22"/>
                <w:lang w:val="en-US"/>
              </w:rPr>
              <w:t>offered by the DOCTORAL SCHOOL IN ENGINEERING SCIENCES</w:t>
            </w:r>
          </w:p>
          <w:p w14:paraId="189B08ED" w14:textId="77777777" w:rsidR="00310136" w:rsidRPr="006101DB" w:rsidRDefault="00310136" w:rsidP="0013373A">
            <w:pPr>
              <w:jc w:val="center"/>
              <w:rPr>
                <w:b/>
                <w:sz w:val="22"/>
                <w:szCs w:val="22"/>
                <w:lang w:val="en-US"/>
              </w:rPr>
            </w:pPr>
          </w:p>
        </w:tc>
      </w:tr>
    </w:tbl>
    <w:p w14:paraId="46D771F4" w14:textId="77777777" w:rsidR="00310136" w:rsidRPr="006101DB" w:rsidRDefault="00310136" w:rsidP="0013373A">
      <w:pPr>
        <w:jc w:val="center"/>
        <w:rPr>
          <w:b/>
          <w:sz w:val="22"/>
          <w:szCs w:val="22"/>
          <w:lang w:val="en-US"/>
        </w:rPr>
      </w:pPr>
    </w:p>
    <w:p w14:paraId="1DCCEFFC" w14:textId="77777777" w:rsidR="00A47ABA" w:rsidRPr="006101DB" w:rsidRDefault="00A47ABA" w:rsidP="00A4369D">
      <w:pPr>
        <w:jc w:val="both"/>
        <w:rPr>
          <w:b/>
          <w:sz w:val="22"/>
          <w:szCs w:val="22"/>
          <w:lang w:val="en-US"/>
        </w:rPr>
      </w:pPr>
    </w:p>
    <w:tbl>
      <w:tblPr>
        <w:tblStyle w:val="Grigliatabella"/>
        <w:tblW w:w="9846" w:type="dxa"/>
        <w:tblLayout w:type="fixed"/>
        <w:tblLook w:val="04A0" w:firstRow="1" w:lastRow="0" w:firstColumn="1" w:lastColumn="0" w:noHBand="0" w:noVBand="1"/>
      </w:tblPr>
      <w:tblGrid>
        <w:gridCol w:w="456"/>
        <w:gridCol w:w="2658"/>
        <w:gridCol w:w="1701"/>
        <w:gridCol w:w="5031"/>
      </w:tblGrid>
      <w:tr w:rsidR="00880BB3" w:rsidRPr="006101DB" w14:paraId="538A7A21" w14:textId="77777777" w:rsidTr="00EE1638">
        <w:tc>
          <w:tcPr>
            <w:tcW w:w="456" w:type="dxa"/>
            <w:shd w:val="clear" w:color="auto" w:fill="auto"/>
          </w:tcPr>
          <w:p w14:paraId="5A1F5E7A" w14:textId="77777777" w:rsidR="00905C2B" w:rsidRPr="006101DB" w:rsidRDefault="00905C2B" w:rsidP="001B2A0C">
            <w:pPr>
              <w:jc w:val="center"/>
              <w:rPr>
                <w:b/>
                <w:sz w:val="22"/>
                <w:szCs w:val="22"/>
              </w:rPr>
            </w:pPr>
            <w:r w:rsidRPr="006101DB">
              <w:rPr>
                <w:b/>
                <w:sz w:val="22"/>
                <w:szCs w:val="22"/>
              </w:rPr>
              <w:t>N.</w:t>
            </w:r>
          </w:p>
        </w:tc>
        <w:tc>
          <w:tcPr>
            <w:tcW w:w="2658" w:type="dxa"/>
            <w:shd w:val="clear" w:color="auto" w:fill="auto"/>
          </w:tcPr>
          <w:p w14:paraId="239D05BD" w14:textId="00472DA2" w:rsidR="00905C2B" w:rsidRPr="006101DB" w:rsidRDefault="00310136" w:rsidP="00A4369D">
            <w:pPr>
              <w:jc w:val="both"/>
              <w:rPr>
                <w:b/>
                <w:sz w:val="22"/>
                <w:szCs w:val="22"/>
              </w:rPr>
            </w:pPr>
            <w:r w:rsidRPr="006101DB">
              <w:rPr>
                <w:b/>
                <w:sz w:val="22"/>
                <w:szCs w:val="22"/>
              </w:rPr>
              <w:t>C</w:t>
            </w:r>
            <w:r w:rsidR="00905C2B" w:rsidRPr="006101DB">
              <w:rPr>
                <w:b/>
                <w:sz w:val="22"/>
                <w:szCs w:val="22"/>
              </w:rPr>
              <w:t>OURSE</w:t>
            </w:r>
          </w:p>
        </w:tc>
        <w:tc>
          <w:tcPr>
            <w:tcW w:w="1701" w:type="dxa"/>
            <w:shd w:val="clear" w:color="auto" w:fill="auto"/>
          </w:tcPr>
          <w:p w14:paraId="59F1E513" w14:textId="7088E86A" w:rsidR="00905C2B" w:rsidRPr="006101DB" w:rsidRDefault="00310136" w:rsidP="00A4369D">
            <w:pPr>
              <w:jc w:val="both"/>
              <w:rPr>
                <w:b/>
                <w:sz w:val="22"/>
                <w:szCs w:val="22"/>
              </w:rPr>
            </w:pPr>
            <w:r w:rsidRPr="006101DB">
              <w:rPr>
                <w:b/>
                <w:sz w:val="22"/>
                <w:szCs w:val="22"/>
              </w:rPr>
              <w:t>Professor</w:t>
            </w:r>
          </w:p>
        </w:tc>
        <w:tc>
          <w:tcPr>
            <w:tcW w:w="5031" w:type="dxa"/>
            <w:shd w:val="clear" w:color="auto" w:fill="auto"/>
          </w:tcPr>
          <w:p w14:paraId="2FEDDED6" w14:textId="6AAD1B90" w:rsidR="00905C2B" w:rsidRPr="006101DB" w:rsidRDefault="00905C2B" w:rsidP="00A4369D">
            <w:pPr>
              <w:jc w:val="both"/>
              <w:rPr>
                <w:b/>
                <w:sz w:val="22"/>
                <w:szCs w:val="22"/>
              </w:rPr>
            </w:pPr>
            <w:r w:rsidRPr="006101DB">
              <w:rPr>
                <w:b/>
                <w:sz w:val="22"/>
                <w:szCs w:val="22"/>
              </w:rPr>
              <w:t xml:space="preserve">LINK </w:t>
            </w:r>
            <w:r w:rsidR="00310136" w:rsidRPr="006101DB">
              <w:rPr>
                <w:b/>
                <w:sz w:val="22"/>
                <w:szCs w:val="22"/>
              </w:rPr>
              <w:t xml:space="preserve">to </w:t>
            </w:r>
            <w:proofErr w:type="spellStart"/>
            <w:r w:rsidR="00310136" w:rsidRPr="006101DB">
              <w:rPr>
                <w:b/>
                <w:sz w:val="22"/>
                <w:szCs w:val="22"/>
              </w:rPr>
              <w:t>Moodle</w:t>
            </w:r>
            <w:proofErr w:type="spellEnd"/>
            <w:r w:rsidR="00310136" w:rsidRPr="006101DB">
              <w:rPr>
                <w:b/>
                <w:sz w:val="22"/>
                <w:szCs w:val="22"/>
              </w:rPr>
              <w:t xml:space="preserve"> LMS</w:t>
            </w:r>
            <w:r w:rsidRPr="006101DB">
              <w:rPr>
                <w:b/>
                <w:sz w:val="22"/>
                <w:szCs w:val="22"/>
              </w:rPr>
              <w:t xml:space="preserve"> </w:t>
            </w:r>
          </w:p>
        </w:tc>
      </w:tr>
      <w:tr w:rsidR="00E933F9" w:rsidRPr="006101DB" w14:paraId="0B1F5BE3" w14:textId="77777777" w:rsidTr="0058314F">
        <w:tc>
          <w:tcPr>
            <w:tcW w:w="456" w:type="dxa"/>
            <w:shd w:val="clear" w:color="auto" w:fill="auto"/>
          </w:tcPr>
          <w:p w14:paraId="027C1B49" w14:textId="77777777" w:rsidR="00E933F9" w:rsidRPr="006101DB" w:rsidRDefault="00E933F9" w:rsidP="00E933F9">
            <w:pPr>
              <w:jc w:val="center"/>
              <w:rPr>
                <w:sz w:val="22"/>
                <w:szCs w:val="22"/>
              </w:rPr>
            </w:pPr>
            <w:r w:rsidRPr="006101DB">
              <w:rPr>
                <w:sz w:val="22"/>
                <w:szCs w:val="22"/>
              </w:rPr>
              <w:t>1</w:t>
            </w:r>
          </w:p>
        </w:tc>
        <w:tc>
          <w:tcPr>
            <w:tcW w:w="2658" w:type="dxa"/>
            <w:shd w:val="clear" w:color="auto" w:fill="auto"/>
            <w:vAlign w:val="center"/>
          </w:tcPr>
          <w:p w14:paraId="2B1F6C0C" w14:textId="450AAD12" w:rsidR="00E933F9" w:rsidRPr="006101DB" w:rsidRDefault="00E933F9" w:rsidP="00E933F9">
            <w:pPr>
              <w:rPr>
                <w:sz w:val="22"/>
                <w:szCs w:val="22"/>
                <w:lang w:val="en-GB"/>
              </w:rPr>
            </w:pPr>
            <w:r w:rsidRPr="006101DB">
              <w:rPr>
                <w:sz w:val="22"/>
                <w:szCs w:val="22"/>
              </w:rPr>
              <w:t>Technology Transfer and Innovation</w:t>
            </w:r>
          </w:p>
        </w:tc>
        <w:tc>
          <w:tcPr>
            <w:tcW w:w="1701" w:type="dxa"/>
            <w:shd w:val="clear" w:color="auto" w:fill="auto"/>
            <w:vAlign w:val="center"/>
          </w:tcPr>
          <w:p w14:paraId="6F80E0D9" w14:textId="279D92C5" w:rsidR="00E933F9" w:rsidRPr="006101DB" w:rsidRDefault="00E933F9" w:rsidP="00E933F9">
            <w:pPr>
              <w:rPr>
                <w:sz w:val="22"/>
                <w:szCs w:val="22"/>
              </w:rPr>
            </w:pPr>
            <w:r w:rsidRPr="006101DB">
              <w:rPr>
                <w:sz w:val="22"/>
                <w:szCs w:val="22"/>
              </w:rPr>
              <w:t>Donato Iacobucci</w:t>
            </w:r>
          </w:p>
        </w:tc>
        <w:tc>
          <w:tcPr>
            <w:tcW w:w="5031" w:type="dxa"/>
            <w:tcBorders>
              <w:top w:val="nil"/>
              <w:left w:val="nil"/>
              <w:bottom w:val="single" w:sz="8" w:space="0" w:color="auto"/>
              <w:right w:val="single" w:sz="8" w:space="0" w:color="auto"/>
            </w:tcBorders>
            <w:vAlign w:val="center"/>
          </w:tcPr>
          <w:p w14:paraId="3E3ED287" w14:textId="4ED63935" w:rsidR="00E933F9" w:rsidRPr="006101DB" w:rsidRDefault="00000000" w:rsidP="00E933F9">
            <w:pPr>
              <w:rPr>
                <w:rFonts w:eastAsiaTheme="minorHAnsi"/>
                <w:sz w:val="22"/>
                <w:szCs w:val="22"/>
                <w:lang w:eastAsia="en-US"/>
              </w:rPr>
            </w:pPr>
            <w:hyperlink r:id="rId6" w:history="1">
              <w:r w:rsidR="00E933F9">
                <w:rPr>
                  <w:rStyle w:val="Collegamentoipertestuale"/>
                </w:rPr>
                <w:t>https://learn.univpm.it/course/view.php?id=21548</w:t>
              </w:r>
            </w:hyperlink>
          </w:p>
        </w:tc>
      </w:tr>
      <w:tr w:rsidR="00E933F9" w:rsidRPr="00EB5862" w14:paraId="6726E623" w14:textId="77777777" w:rsidTr="0058314F">
        <w:tc>
          <w:tcPr>
            <w:tcW w:w="456" w:type="dxa"/>
            <w:shd w:val="clear" w:color="auto" w:fill="auto"/>
          </w:tcPr>
          <w:p w14:paraId="4D14DAF2" w14:textId="77777777" w:rsidR="00E933F9" w:rsidRPr="006101DB" w:rsidRDefault="00E933F9" w:rsidP="00E933F9">
            <w:pPr>
              <w:jc w:val="center"/>
              <w:rPr>
                <w:sz w:val="22"/>
                <w:szCs w:val="22"/>
              </w:rPr>
            </w:pPr>
            <w:r w:rsidRPr="006101DB">
              <w:rPr>
                <w:sz w:val="22"/>
                <w:szCs w:val="22"/>
              </w:rPr>
              <w:t>2</w:t>
            </w:r>
          </w:p>
        </w:tc>
        <w:tc>
          <w:tcPr>
            <w:tcW w:w="2658" w:type="dxa"/>
            <w:shd w:val="clear" w:color="auto" w:fill="auto"/>
            <w:vAlign w:val="center"/>
          </w:tcPr>
          <w:p w14:paraId="58441DE7" w14:textId="459E6408" w:rsidR="00E933F9" w:rsidRPr="006101DB" w:rsidRDefault="00E933F9" w:rsidP="00E933F9">
            <w:pPr>
              <w:rPr>
                <w:rFonts w:eastAsiaTheme="minorHAnsi"/>
                <w:sz w:val="22"/>
                <w:szCs w:val="22"/>
                <w:lang w:val="en-US" w:eastAsia="en-US"/>
              </w:rPr>
            </w:pPr>
            <w:r w:rsidRPr="006101DB">
              <w:rPr>
                <w:sz w:val="22"/>
                <w:szCs w:val="22"/>
                <w:lang w:val="en-US"/>
              </w:rPr>
              <w:t>Design of research: European Projects</w:t>
            </w:r>
          </w:p>
        </w:tc>
        <w:tc>
          <w:tcPr>
            <w:tcW w:w="1701" w:type="dxa"/>
            <w:shd w:val="clear" w:color="auto" w:fill="auto"/>
            <w:vAlign w:val="center"/>
          </w:tcPr>
          <w:p w14:paraId="483C0C72" w14:textId="63145ACB" w:rsidR="00E933F9" w:rsidRPr="006101DB" w:rsidRDefault="00E933F9" w:rsidP="00E933F9">
            <w:pPr>
              <w:rPr>
                <w:sz w:val="22"/>
                <w:szCs w:val="22"/>
                <w:lang w:val="en-US"/>
              </w:rPr>
            </w:pPr>
            <w:r w:rsidRPr="006101DB">
              <w:rPr>
                <w:sz w:val="22"/>
                <w:szCs w:val="22"/>
              </w:rPr>
              <w:t>Nicola Paone</w:t>
            </w:r>
          </w:p>
        </w:tc>
        <w:tc>
          <w:tcPr>
            <w:tcW w:w="5031" w:type="dxa"/>
            <w:tcBorders>
              <w:top w:val="nil"/>
              <w:left w:val="nil"/>
              <w:bottom w:val="single" w:sz="8" w:space="0" w:color="auto"/>
              <w:right w:val="single" w:sz="8" w:space="0" w:color="auto"/>
            </w:tcBorders>
            <w:vAlign w:val="center"/>
          </w:tcPr>
          <w:p w14:paraId="42B64FF9" w14:textId="0B5D741C" w:rsidR="00E933F9" w:rsidRPr="006101DB" w:rsidRDefault="00000000" w:rsidP="00E933F9">
            <w:pPr>
              <w:rPr>
                <w:rFonts w:eastAsiaTheme="minorHAnsi"/>
                <w:sz w:val="22"/>
                <w:szCs w:val="22"/>
                <w:lang w:val="en-US" w:eastAsia="en-US"/>
              </w:rPr>
            </w:pPr>
            <w:hyperlink r:id="rId7" w:history="1">
              <w:r w:rsidR="00E933F9">
                <w:rPr>
                  <w:rStyle w:val="Collegamentoipertestuale"/>
                  <w:lang w:val="en-US"/>
                </w:rPr>
                <w:t>https://learn.univpm.it/course/view.php?id=21547</w:t>
              </w:r>
            </w:hyperlink>
          </w:p>
        </w:tc>
      </w:tr>
      <w:tr w:rsidR="00E933F9" w:rsidRPr="00EB5862" w14:paraId="7305CAD2" w14:textId="77777777" w:rsidTr="0058314F">
        <w:tc>
          <w:tcPr>
            <w:tcW w:w="456" w:type="dxa"/>
            <w:shd w:val="clear" w:color="auto" w:fill="auto"/>
          </w:tcPr>
          <w:p w14:paraId="5A57AF05" w14:textId="77777777" w:rsidR="00E933F9" w:rsidRPr="006101DB" w:rsidRDefault="00E933F9" w:rsidP="00E933F9">
            <w:pPr>
              <w:jc w:val="center"/>
              <w:rPr>
                <w:sz w:val="22"/>
                <w:szCs w:val="22"/>
              </w:rPr>
            </w:pPr>
            <w:r w:rsidRPr="006101DB">
              <w:rPr>
                <w:sz w:val="22"/>
                <w:szCs w:val="22"/>
              </w:rPr>
              <w:t>3</w:t>
            </w:r>
          </w:p>
        </w:tc>
        <w:tc>
          <w:tcPr>
            <w:tcW w:w="2658" w:type="dxa"/>
            <w:shd w:val="clear" w:color="auto" w:fill="auto"/>
            <w:vAlign w:val="center"/>
          </w:tcPr>
          <w:p w14:paraId="31A3E603" w14:textId="12F62D5B" w:rsidR="00E933F9" w:rsidRPr="006101DB" w:rsidRDefault="00E933F9" w:rsidP="00E933F9">
            <w:pPr>
              <w:rPr>
                <w:rFonts w:eastAsiaTheme="minorHAnsi"/>
                <w:sz w:val="22"/>
                <w:szCs w:val="22"/>
                <w:lang w:val="en-US" w:eastAsia="en-US"/>
              </w:rPr>
            </w:pPr>
            <w:r w:rsidRPr="006101DB">
              <w:rPr>
                <w:sz w:val="22"/>
                <w:szCs w:val="22"/>
              </w:rPr>
              <w:t>Project management techniques</w:t>
            </w:r>
          </w:p>
        </w:tc>
        <w:tc>
          <w:tcPr>
            <w:tcW w:w="1701" w:type="dxa"/>
            <w:shd w:val="clear" w:color="auto" w:fill="auto"/>
            <w:vAlign w:val="center"/>
          </w:tcPr>
          <w:p w14:paraId="77BBD36F" w14:textId="0936BDD9" w:rsidR="00E933F9" w:rsidRPr="006101DB" w:rsidRDefault="00E933F9" w:rsidP="00E933F9">
            <w:pPr>
              <w:rPr>
                <w:sz w:val="22"/>
                <w:szCs w:val="22"/>
                <w:lang w:val="en-US"/>
              </w:rPr>
            </w:pPr>
            <w:r w:rsidRPr="006101DB">
              <w:rPr>
                <w:sz w:val="22"/>
                <w:szCs w:val="22"/>
              </w:rPr>
              <w:t>Filippo Ciarapica</w:t>
            </w:r>
          </w:p>
        </w:tc>
        <w:tc>
          <w:tcPr>
            <w:tcW w:w="5031" w:type="dxa"/>
            <w:tcBorders>
              <w:top w:val="nil"/>
              <w:left w:val="nil"/>
              <w:bottom w:val="single" w:sz="8" w:space="0" w:color="auto"/>
              <w:right w:val="single" w:sz="8" w:space="0" w:color="auto"/>
            </w:tcBorders>
            <w:vAlign w:val="center"/>
          </w:tcPr>
          <w:p w14:paraId="7BAB3B10" w14:textId="1B3BFF16" w:rsidR="00E933F9" w:rsidRPr="006101DB" w:rsidRDefault="00000000" w:rsidP="00E933F9">
            <w:pPr>
              <w:rPr>
                <w:sz w:val="22"/>
                <w:szCs w:val="22"/>
                <w:lang w:val="en-US"/>
              </w:rPr>
            </w:pPr>
            <w:hyperlink r:id="rId8" w:history="1">
              <w:r w:rsidR="00E933F9">
                <w:rPr>
                  <w:rStyle w:val="Collegamentoipertestuale"/>
                  <w:lang w:val="en-US"/>
                </w:rPr>
                <w:t>https://learn.univpm.it/course/view.php?id=21552</w:t>
              </w:r>
            </w:hyperlink>
          </w:p>
        </w:tc>
      </w:tr>
      <w:tr w:rsidR="00E933F9" w:rsidRPr="006101DB" w14:paraId="6B8D1AE7" w14:textId="77777777" w:rsidTr="0058314F">
        <w:tc>
          <w:tcPr>
            <w:tcW w:w="456" w:type="dxa"/>
            <w:shd w:val="clear" w:color="auto" w:fill="auto"/>
          </w:tcPr>
          <w:p w14:paraId="4042DDCA" w14:textId="77777777" w:rsidR="00E933F9" w:rsidRPr="006101DB" w:rsidRDefault="00E933F9" w:rsidP="00E933F9">
            <w:pPr>
              <w:jc w:val="center"/>
              <w:rPr>
                <w:sz w:val="22"/>
                <w:szCs w:val="22"/>
              </w:rPr>
            </w:pPr>
            <w:r w:rsidRPr="006101DB">
              <w:rPr>
                <w:sz w:val="22"/>
                <w:szCs w:val="22"/>
              </w:rPr>
              <w:t>4</w:t>
            </w:r>
          </w:p>
        </w:tc>
        <w:tc>
          <w:tcPr>
            <w:tcW w:w="2658" w:type="dxa"/>
            <w:shd w:val="clear" w:color="auto" w:fill="auto"/>
            <w:vAlign w:val="center"/>
          </w:tcPr>
          <w:p w14:paraId="13C032DE" w14:textId="141DF3BE" w:rsidR="00E933F9" w:rsidRPr="006101DB" w:rsidRDefault="00E933F9" w:rsidP="00E933F9">
            <w:pPr>
              <w:rPr>
                <w:rFonts w:eastAsiaTheme="minorHAnsi"/>
                <w:sz w:val="22"/>
                <w:szCs w:val="22"/>
                <w:lang w:val="en-US" w:eastAsia="en-US"/>
              </w:rPr>
            </w:pPr>
            <w:r w:rsidRPr="006101DB">
              <w:rPr>
                <w:sz w:val="22"/>
                <w:szCs w:val="22"/>
                <w:lang w:val="en-US"/>
              </w:rPr>
              <w:t>Virtual instruments (LabView) for monitoring and management of industrial systems</w:t>
            </w:r>
          </w:p>
        </w:tc>
        <w:tc>
          <w:tcPr>
            <w:tcW w:w="1701" w:type="dxa"/>
            <w:shd w:val="clear" w:color="auto" w:fill="auto"/>
            <w:vAlign w:val="center"/>
          </w:tcPr>
          <w:p w14:paraId="4F6C22DF" w14:textId="5C1C858E" w:rsidR="00E933F9" w:rsidRPr="006101DB" w:rsidRDefault="00E933F9" w:rsidP="00E933F9">
            <w:pPr>
              <w:rPr>
                <w:sz w:val="22"/>
                <w:szCs w:val="22"/>
              </w:rPr>
            </w:pPr>
            <w:r w:rsidRPr="006101DB">
              <w:rPr>
                <w:sz w:val="22"/>
                <w:szCs w:val="22"/>
              </w:rPr>
              <w:t>Milena Martarelli</w:t>
            </w:r>
          </w:p>
        </w:tc>
        <w:tc>
          <w:tcPr>
            <w:tcW w:w="5031" w:type="dxa"/>
            <w:tcBorders>
              <w:top w:val="nil"/>
              <w:left w:val="nil"/>
              <w:bottom w:val="single" w:sz="8" w:space="0" w:color="auto"/>
              <w:right w:val="single" w:sz="8" w:space="0" w:color="auto"/>
            </w:tcBorders>
            <w:vAlign w:val="center"/>
          </w:tcPr>
          <w:p w14:paraId="0282B602" w14:textId="67B5A936" w:rsidR="00E933F9" w:rsidRPr="006101DB" w:rsidRDefault="00000000" w:rsidP="00E933F9">
            <w:pPr>
              <w:rPr>
                <w:rFonts w:eastAsiaTheme="minorHAnsi"/>
                <w:sz w:val="22"/>
                <w:szCs w:val="22"/>
                <w:lang w:eastAsia="en-US"/>
              </w:rPr>
            </w:pPr>
            <w:hyperlink r:id="rId9" w:history="1">
              <w:r w:rsidR="00E933F9">
                <w:rPr>
                  <w:rStyle w:val="Collegamentoipertestuale"/>
                </w:rPr>
                <w:t>https://learn.univpm.it/course/view.php?id=21553</w:t>
              </w:r>
            </w:hyperlink>
          </w:p>
        </w:tc>
      </w:tr>
      <w:tr w:rsidR="00E933F9" w:rsidRPr="00EB5862" w14:paraId="481E3220" w14:textId="77777777" w:rsidTr="0058314F">
        <w:tc>
          <w:tcPr>
            <w:tcW w:w="456" w:type="dxa"/>
            <w:shd w:val="clear" w:color="auto" w:fill="auto"/>
          </w:tcPr>
          <w:p w14:paraId="1F4E0842" w14:textId="77777777" w:rsidR="00E933F9" w:rsidRPr="006101DB" w:rsidRDefault="00E933F9" w:rsidP="00E933F9">
            <w:pPr>
              <w:jc w:val="center"/>
              <w:rPr>
                <w:sz w:val="22"/>
                <w:szCs w:val="22"/>
              </w:rPr>
            </w:pPr>
            <w:r w:rsidRPr="006101DB">
              <w:rPr>
                <w:sz w:val="22"/>
                <w:szCs w:val="22"/>
              </w:rPr>
              <w:t>5</w:t>
            </w:r>
          </w:p>
        </w:tc>
        <w:tc>
          <w:tcPr>
            <w:tcW w:w="2658" w:type="dxa"/>
            <w:shd w:val="clear" w:color="auto" w:fill="auto"/>
            <w:vAlign w:val="center"/>
          </w:tcPr>
          <w:p w14:paraId="76BB01DC" w14:textId="4D3C8801" w:rsidR="00E933F9" w:rsidRPr="006101DB" w:rsidRDefault="00E933F9" w:rsidP="00E933F9">
            <w:pPr>
              <w:rPr>
                <w:rFonts w:eastAsiaTheme="minorHAnsi"/>
                <w:sz w:val="22"/>
                <w:szCs w:val="22"/>
                <w:lang w:val="en-US" w:eastAsia="en-US"/>
              </w:rPr>
            </w:pPr>
            <w:r w:rsidRPr="006101DB">
              <w:rPr>
                <w:sz w:val="22"/>
                <w:szCs w:val="22"/>
                <w:lang w:val="en-US"/>
              </w:rPr>
              <w:t>Advanced virtual instruments (</w:t>
            </w:r>
            <w:proofErr w:type="spellStart"/>
            <w:r w:rsidRPr="006101DB">
              <w:rPr>
                <w:sz w:val="22"/>
                <w:szCs w:val="22"/>
                <w:lang w:val="en-US"/>
              </w:rPr>
              <w:t>Labview</w:t>
            </w:r>
            <w:proofErr w:type="spellEnd"/>
            <w:r w:rsidRPr="006101DB">
              <w:rPr>
                <w:sz w:val="22"/>
                <w:szCs w:val="22"/>
                <w:lang w:val="en-US"/>
              </w:rPr>
              <w:t xml:space="preserve"> - </w:t>
            </w:r>
            <w:proofErr w:type="spellStart"/>
            <w:r w:rsidRPr="006101DB">
              <w:rPr>
                <w:sz w:val="22"/>
                <w:szCs w:val="22"/>
                <w:lang w:val="en-US"/>
              </w:rPr>
              <w:t>Matlab</w:t>
            </w:r>
            <w:proofErr w:type="spellEnd"/>
            <w:r w:rsidRPr="006101DB">
              <w:rPr>
                <w:sz w:val="22"/>
                <w:szCs w:val="22"/>
                <w:lang w:val="en-US"/>
              </w:rPr>
              <w:t>) for simulation and control of complex systems</w:t>
            </w:r>
          </w:p>
        </w:tc>
        <w:tc>
          <w:tcPr>
            <w:tcW w:w="1701" w:type="dxa"/>
            <w:shd w:val="clear" w:color="auto" w:fill="auto"/>
            <w:vAlign w:val="center"/>
          </w:tcPr>
          <w:p w14:paraId="7F43453C" w14:textId="263A6C07" w:rsidR="00E933F9" w:rsidRPr="006101DB" w:rsidRDefault="00E933F9" w:rsidP="00E933F9">
            <w:pPr>
              <w:rPr>
                <w:sz w:val="22"/>
                <w:szCs w:val="22"/>
                <w:lang w:val="en-US"/>
              </w:rPr>
            </w:pPr>
            <w:r w:rsidRPr="006101DB">
              <w:rPr>
                <w:sz w:val="22"/>
                <w:szCs w:val="22"/>
              </w:rPr>
              <w:t xml:space="preserve">David </w:t>
            </w:r>
            <w:proofErr w:type="spellStart"/>
            <w:r w:rsidRPr="006101DB">
              <w:rPr>
                <w:sz w:val="22"/>
                <w:szCs w:val="22"/>
              </w:rPr>
              <w:t>Scaradozzi</w:t>
            </w:r>
            <w:proofErr w:type="spellEnd"/>
          </w:p>
        </w:tc>
        <w:tc>
          <w:tcPr>
            <w:tcW w:w="5031" w:type="dxa"/>
            <w:tcBorders>
              <w:top w:val="nil"/>
              <w:left w:val="nil"/>
              <w:bottom w:val="single" w:sz="8" w:space="0" w:color="auto"/>
              <w:right w:val="single" w:sz="8" w:space="0" w:color="auto"/>
            </w:tcBorders>
            <w:vAlign w:val="center"/>
          </w:tcPr>
          <w:p w14:paraId="52C419CA" w14:textId="3F295BA0" w:rsidR="00E933F9" w:rsidRPr="006101DB" w:rsidRDefault="00000000" w:rsidP="00E933F9">
            <w:pPr>
              <w:rPr>
                <w:sz w:val="22"/>
                <w:szCs w:val="22"/>
                <w:lang w:val="en-US"/>
              </w:rPr>
            </w:pPr>
            <w:hyperlink r:id="rId10" w:history="1">
              <w:r w:rsidR="00E933F9">
                <w:rPr>
                  <w:rStyle w:val="Collegamentoipertestuale"/>
                  <w:lang w:val="en-US"/>
                </w:rPr>
                <w:t>https://learn.univpm.it/course/view.php?id=21549</w:t>
              </w:r>
            </w:hyperlink>
          </w:p>
        </w:tc>
      </w:tr>
      <w:tr w:rsidR="00E933F9" w:rsidRPr="00EB5862" w14:paraId="588C6D7C" w14:textId="77777777" w:rsidTr="0058314F">
        <w:tc>
          <w:tcPr>
            <w:tcW w:w="456" w:type="dxa"/>
            <w:shd w:val="clear" w:color="auto" w:fill="auto"/>
          </w:tcPr>
          <w:p w14:paraId="4975C400" w14:textId="77777777" w:rsidR="00E933F9" w:rsidRPr="006101DB" w:rsidRDefault="00E933F9" w:rsidP="00E933F9">
            <w:pPr>
              <w:jc w:val="center"/>
              <w:rPr>
                <w:sz w:val="22"/>
                <w:szCs w:val="22"/>
              </w:rPr>
            </w:pPr>
            <w:r w:rsidRPr="006101DB">
              <w:rPr>
                <w:sz w:val="22"/>
                <w:szCs w:val="22"/>
              </w:rPr>
              <w:t>6</w:t>
            </w:r>
          </w:p>
        </w:tc>
        <w:tc>
          <w:tcPr>
            <w:tcW w:w="2658" w:type="dxa"/>
            <w:shd w:val="clear" w:color="auto" w:fill="auto"/>
            <w:vAlign w:val="center"/>
          </w:tcPr>
          <w:p w14:paraId="3233030A" w14:textId="1025C4D2" w:rsidR="00E933F9" w:rsidRPr="006101DB" w:rsidRDefault="00E933F9" w:rsidP="00E933F9">
            <w:pPr>
              <w:rPr>
                <w:sz w:val="22"/>
                <w:szCs w:val="22"/>
                <w:lang w:val="en-US"/>
              </w:rPr>
            </w:pPr>
            <w:r w:rsidRPr="006101DB">
              <w:rPr>
                <w:sz w:val="22"/>
                <w:szCs w:val="22"/>
                <w:lang w:val="en-US"/>
              </w:rPr>
              <w:t>Cultural landscapes</w:t>
            </w:r>
            <w:proofErr w:type="gramStart"/>
            <w:r w:rsidRPr="006101DB">
              <w:rPr>
                <w:sz w:val="22"/>
                <w:szCs w:val="22"/>
                <w:lang w:val="en-US"/>
              </w:rPr>
              <w:t>. .</w:t>
            </w:r>
            <w:proofErr w:type="gramEnd"/>
            <w:r w:rsidRPr="006101DB">
              <w:rPr>
                <w:sz w:val="22"/>
                <w:szCs w:val="22"/>
                <w:lang w:val="en-US"/>
              </w:rPr>
              <w:t xml:space="preserve"> A methodological approach to evaluation, </w:t>
            </w:r>
            <w:proofErr w:type="gramStart"/>
            <w:r w:rsidRPr="006101DB">
              <w:rPr>
                <w:sz w:val="22"/>
                <w:szCs w:val="22"/>
                <w:lang w:val="en-US"/>
              </w:rPr>
              <w:t>protection</w:t>
            </w:r>
            <w:proofErr w:type="gramEnd"/>
            <w:r w:rsidRPr="006101DB">
              <w:rPr>
                <w:sz w:val="22"/>
                <w:szCs w:val="22"/>
                <w:lang w:val="en-US"/>
              </w:rPr>
              <w:t xml:space="preserve"> and conservation of Heritage</w:t>
            </w:r>
          </w:p>
        </w:tc>
        <w:tc>
          <w:tcPr>
            <w:tcW w:w="1701" w:type="dxa"/>
            <w:shd w:val="clear" w:color="auto" w:fill="auto"/>
            <w:vAlign w:val="center"/>
          </w:tcPr>
          <w:p w14:paraId="6A0851E6" w14:textId="13FC58CD" w:rsidR="00E933F9" w:rsidRPr="006101DB" w:rsidRDefault="00E933F9" w:rsidP="00E933F9">
            <w:pPr>
              <w:rPr>
                <w:sz w:val="22"/>
                <w:szCs w:val="22"/>
                <w:lang w:val="en-US"/>
              </w:rPr>
            </w:pPr>
            <w:r w:rsidRPr="006101DB">
              <w:rPr>
                <w:sz w:val="22"/>
                <w:szCs w:val="22"/>
              </w:rPr>
              <w:t>Antonello Alici</w:t>
            </w:r>
          </w:p>
        </w:tc>
        <w:tc>
          <w:tcPr>
            <w:tcW w:w="5031" w:type="dxa"/>
            <w:tcBorders>
              <w:top w:val="nil"/>
              <w:left w:val="nil"/>
              <w:bottom w:val="single" w:sz="8" w:space="0" w:color="auto"/>
              <w:right w:val="single" w:sz="8" w:space="0" w:color="auto"/>
            </w:tcBorders>
            <w:vAlign w:val="center"/>
          </w:tcPr>
          <w:p w14:paraId="5C3AD864" w14:textId="30ACEF41" w:rsidR="00E933F9" w:rsidRPr="006101DB" w:rsidRDefault="00000000" w:rsidP="00E933F9">
            <w:pPr>
              <w:rPr>
                <w:sz w:val="22"/>
                <w:szCs w:val="22"/>
                <w:lang w:val="en-US"/>
              </w:rPr>
            </w:pPr>
            <w:hyperlink r:id="rId11" w:history="1">
              <w:r w:rsidR="00E933F9">
                <w:rPr>
                  <w:rStyle w:val="Collegamentoipertestuale"/>
                  <w:lang w:val="en-US"/>
                </w:rPr>
                <w:t>https://learn.univpm.it/course/view.php?id=21554</w:t>
              </w:r>
            </w:hyperlink>
          </w:p>
        </w:tc>
      </w:tr>
      <w:tr w:rsidR="00E933F9" w:rsidRPr="00EB5862" w14:paraId="43E94075" w14:textId="77777777" w:rsidTr="0058314F">
        <w:tc>
          <w:tcPr>
            <w:tcW w:w="456" w:type="dxa"/>
            <w:shd w:val="clear" w:color="auto" w:fill="auto"/>
          </w:tcPr>
          <w:p w14:paraId="751CAE16" w14:textId="0D855634" w:rsidR="00E933F9" w:rsidRPr="006101DB" w:rsidRDefault="00E933F9" w:rsidP="00E933F9">
            <w:pPr>
              <w:jc w:val="center"/>
              <w:rPr>
                <w:sz w:val="22"/>
                <w:szCs w:val="22"/>
              </w:rPr>
            </w:pPr>
            <w:r w:rsidRPr="006101DB">
              <w:rPr>
                <w:sz w:val="22"/>
                <w:szCs w:val="22"/>
              </w:rPr>
              <w:t>7</w:t>
            </w:r>
          </w:p>
        </w:tc>
        <w:tc>
          <w:tcPr>
            <w:tcW w:w="2658" w:type="dxa"/>
            <w:shd w:val="clear" w:color="auto" w:fill="auto"/>
            <w:vAlign w:val="center"/>
          </w:tcPr>
          <w:p w14:paraId="498B14A4" w14:textId="52E75FE7" w:rsidR="00E933F9" w:rsidRPr="006101DB" w:rsidRDefault="00E933F9" w:rsidP="00E933F9">
            <w:pPr>
              <w:autoSpaceDE w:val="0"/>
              <w:autoSpaceDN w:val="0"/>
              <w:adjustRightInd w:val="0"/>
              <w:rPr>
                <w:sz w:val="22"/>
                <w:szCs w:val="22"/>
                <w:lang w:val="en-US"/>
              </w:rPr>
            </w:pPr>
            <w:r w:rsidRPr="006101DB">
              <w:rPr>
                <w:sz w:val="22"/>
                <w:szCs w:val="22"/>
                <w:lang w:val="en-US"/>
              </w:rPr>
              <w:t>Mathematical programming and graph theory</w:t>
            </w:r>
          </w:p>
        </w:tc>
        <w:tc>
          <w:tcPr>
            <w:tcW w:w="1701" w:type="dxa"/>
            <w:shd w:val="clear" w:color="auto" w:fill="auto"/>
            <w:vAlign w:val="center"/>
          </w:tcPr>
          <w:p w14:paraId="77A3C652" w14:textId="1156F9F0" w:rsidR="00E933F9" w:rsidRPr="006101DB" w:rsidRDefault="00E933F9" w:rsidP="00E933F9">
            <w:pPr>
              <w:autoSpaceDE w:val="0"/>
              <w:autoSpaceDN w:val="0"/>
              <w:adjustRightInd w:val="0"/>
              <w:rPr>
                <w:sz w:val="22"/>
                <w:szCs w:val="22"/>
                <w:lang w:val="en-US"/>
              </w:rPr>
            </w:pPr>
            <w:r w:rsidRPr="006101DB">
              <w:rPr>
                <w:sz w:val="22"/>
                <w:szCs w:val="22"/>
              </w:rPr>
              <w:t>Fabrizio Marinelli</w:t>
            </w:r>
          </w:p>
        </w:tc>
        <w:tc>
          <w:tcPr>
            <w:tcW w:w="5031" w:type="dxa"/>
            <w:tcBorders>
              <w:top w:val="nil"/>
              <w:left w:val="nil"/>
              <w:bottom w:val="single" w:sz="8" w:space="0" w:color="auto"/>
              <w:right w:val="single" w:sz="8" w:space="0" w:color="auto"/>
            </w:tcBorders>
            <w:vAlign w:val="center"/>
          </w:tcPr>
          <w:p w14:paraId="60FC2376" w14:textId="75635A31" w:rsidR="00E933F9" w:rsidRPr="006101DB" w:rsidRDefault="00000000" w:rsidP="00E933F9">
            <w:pPr>
              <w:rPr>
                <w:sz w:val="22"/>
                <w:szCs w:val="22"/>
                <w:lang w:val="en-US"/>
              </w:rPr>
            </w:pPr>
            <w:hyperlink r:id="rId12" w:history="1">
              <w:r w:rsidR="00E933F9">
                <w:rPr>
                  <w:rStyle w:val="Collegamentoipertestuale"/>
                  <w:lang w:val="en-US"/>
                </w:rPr>
                <w:t>https://learn.univpm.it/course/view.php?id=21555</w:t>
              </w:r>
            </w:hyperlink>
          </w:p>
        </w:tc>
      </w:tr>
      <w:tr w:rsidR="00E933F9" w:rsidRPr="00EB5862" w14:paraId="7535E98A" w14:textId="77777777" w:rsidTr="0058314F">
        <w:tc>
          <w:tcPr>
            <w:tcW w:w="456" w:type="dxa"/>
            <w:shd w:val="clear" w:color="auto" w:fill="auto"/>
          </w:tcPr>
          <w:p w14:paraId="665A9321" w14:textId="344415C3" w:rsidR="00E933F9" w:rsidRPr="006101DB" w:rsidRDefault="00E933F9" w:rsidP="00E933F9">
            <w:pPr>
              <w:jc w:val="center"/>
              <w:rPr>
                <w:sz w:val="22"/>
                <w:szCs w:val="22"/>
              </w:rPr>
            </w:pPr>
            <w:r w:rsidRPr="006101DB">
              <w:rPr>
                <w:sz w:val="22"/>
                <w:szCs w:val="22"/>
              </w:rPr>
              <w:t>8</w:t>
            </w:r>
          </w:p>
        </w:tc>
        <w:tc>
          <w:tcPr>
            <w:tcW w:w="2658" w:type="dxa"/>
            <w:shd w:val="clear" w:color="auto" w:fill="auto"/>
            <w:vAlign w:val="center"/>
          </w:tcPr>
          <w:p w14:paraId="02AB042B" w14:textId="50BF1792" w:rsidR="00E933F9" w:rsidRPr="006101DB" w:rsidRDefault="00E933F9" w:rsidP="00E933F9">
            <w:pPr>
              <w:rPr>
                <w:sz w:val="22"/>
                <w:szCs w:val="22"/>
                <w:lang w:val="en-GB"/>
              </w:rPr>
            </w:pPr>
            <w:r w:rsidRPr="006101DB">
              <w:rPr>
                <w:sz w:val="22"/>
                <w:szCs w:val="22"/>
                <w:lang w:val="en-US"/>
              </w:rPr>
              <w:t>Electron microscopy techniques and microanalysis</w:t>
            </w:r>
          </w:p>
        </w:tc>
        <w:tc>
          <w:tcPr>
            <w:tcW w:w="1701" w:type="dxa"/>
            <w:shd w:val="clear" w:color="auto" w:fill="auto"/>
            <w:vAlign w:val="center"/>
          </w:tcPr>
          <w:p w14:paraId="75CB8E28" w14:textId="4DF81C65" w:rsidR="00E933F9" w:rsidRPr="006101DB" w:rsidRDefault="00E933F9" w:rsidP="00E933F9">
            <w:pPr>
              <w:rPr>
                <w:sz w:val="22"/>
                <w:szCs w:val="22"/>
                <w:lang w:val="en-US"/>
              </w:rPr>
            </w:pPr>
            <w:r w:rsidRPr="006101DB">
              <w:rPr>
                <w:sz w:val="22"/>
                <w:szCs w:val="22"/>
              </w:rPr>
              <w:t>Gianni Barucca</w:t>
            </w:r>
          </w:p>
        </w:tc>
        <w:tc>
          <w:tcPr>
            <w:tcW w:w="5031" w:type="dxa"/>
            <w:tcBorders>
              <w:top w:val="nil"/>
              <w:left w:val="nil"/>
              <w:bottom w:val="single" w:sz="8" w:space="0" w:color="auto"/>
              <w:right w:val="single" w:sz="8" w:space="0" w:color="auto"/>
            </w:tcBorders>
            <w:vAlign w:val="center"/>
          </w:tcPr>
          <w:p w14:paraId="1D1978A4" w14:textId="7F87F1DF" w:rsidR="00E933F9" w:rsidRPr="006101DB" w:rsidRDefault="00000000" w:rsidP="00E933F9">
            <w:pPr>
              <w:tabs>
                <w:tab w:val="left" w:pos="1350"/>
              </w:tabs>
              <w:rPr>
                <w:sz w:val="22"/>
                <w:szCs w:val="22"/>
                <w:lang w:val="en-US"/>
              </w:rPr>
            </w:pPr>
            <w:hyperlink r:id="rId13" w:history="1">
              <w:r w:rsidR="00E933F9">
                <w:rPr>
                  <w:rStyle w:val="Collegamentoipertestuale"/>
                  <w:lang w:val="en-US"/>
                </w:rPr>
                <w:t>https://learn.univpm.it/course/view.php?id=21556</w:t>
              </w:r>
            </w:hyperlink>
          </w:p>
        </w:tc>
      </w:tr>
      <w:tr w:rsidR="00E933F9" w:rsidRPr="00EB5862" w14:paraId="4A31F4F9" w14:textId="77777777" w:rsidTr="0058314F">
        <w:tc>
          <w:tcPr>
            <w:tcW w:w="456" w:type="dxa"/>
            <w:shd w:val="clear" w:color="auto" w:fill="auto"/>
          </w:tcPr>
          <w:p w14:paraId="304D5BA7" w14:textId="2DC3A665" w:rsidR="00E933F9" w:rsidRPr="006101DB" w:rsidRDefault="00E933F9" w:rsidP="00E933F9">
            <w:pPr>
              <w:jc w:val="center"/>
              <w:rPr>
                <w:sz w:val="22"/>
                <w:szCs w:val="22"/>
              </w:rPr>
            </w:pPr>
            <w:r w:rsidRPr="006101DB">
              <w:rPr>
                <w:sz w:val="22"/>
                <w:szCs w:val="22"/>
              </w:rPr>
              <w:t>9</w:t>
            </w:r>
          </w:p>
        </w:tc>
        <w:tc>
          <w:tcPr>
            <w:tcW w:w="2658" w:type="dxa"/>
            <w:shd w:val="clear" w:color="auto" w:fill="auto"/>
            <w:vAlign w:val="center"/>
          </w:tcPr>
          <w:p w14:paraId="04C92302" w14:textId="09BF53CA" w:rsidR="00E933F9" w:rsidRPr="006101DB" w:rsidRDefault="00E933F9" w:rsidP="00E933F9">
            <w:pPr>
              <w:rPr>
                <w:sz w:val="22"/>
                <w:szCs w:val="22"/>
                <w:lang w:val="en-US"/>
              </w:rPr>
            </w:pPr>
            <w:r w:rsidRPr="006101DB">
              <w:rPr>
                <w:sz w:val="22"/>
                <w:szCs w:val="22"/>
                <w:lang w:val="en-US"/>
              </w:rPr>
              <w:t>Water waves for the nearshore dynamics</w:t>
            </w:r>
          </w:p>
        </w:tc>
        <w:tc>
          <w:tcPr>
            <w:tcW w:w="1701" w:type="dxa"/>
            <w:shd w:val="clear" w:color="auto" w:fill="auto"/>
            <w:vAlign w:val="center"/>
          </w:tcPr>
          <w:p w14:paraId="3350A692" w14:textId="0BFE2E66" w:rsidR="00E933F9" w:rsidRPr="006101DB" w:rsidRDefault="00E933F9" w:rsidP="00E933F9">
            <w:pPr>
              <w:rPr>
                <w:sz w:val="22"/>
                <w:szCs w:val="22"/>
                <w:lang w:val="en-US"/>
              </w:rPr>
            </w:pPr>
            <w:r w:rsidRPr="006101DB">
              <w:rPr>
                <w:sz w:val="22"/>
                <w:szCs w:val="22"/>
              </w:rPr>
              <w:t>Maurizio Brocchini</w:t>
            </w:r>
          </w:p>
        </w:tc>
        <w:tc>
          <w:tcPr>
            <w:tcW w:w="5031" w:type="dxa"/>
            <w:tcBorders>
              <w:top w:val="nil"/>
              <w:left w:val="nil"/>
              <w:bottom w:val="single" w:sz="8" w:space="0" w:color="auto"/>
              <w:right w:val="single" w:sz="8" w:space="0" w:color="auto"/>
            </w:tcBorders>
            <w:vAlign w:val="center"/>
          </w:tcPr>
          <w:p w14:paraId="3812F446" w14:textId="1D5703C1" w:rsidR="00E933F9" w:rsidRPr="006101DB" w:rsidRDefault="00000000" w:rsidP="00E933F9">
            <w:pPr>
              <w:rPr>
                <w:sz w:val="22"/>
                <w:szCs w:val="22"/>
                <w:lang w:val="en-US"/>
              </w:rPr>
            </w:pPr>
            <w:hyperlink r:id="rId14" w:history="1">
              <w:r w:rsidR="00E933F9">
                <w:rPr>
                  <w:rStyle w:val="Collegamentoipertestuale"/>
                  <w:lang w:val="en-US"/>
                </w:rPr>
                <w:t>https://learn.univpm.it/course/view.php?id=21551</w:t>
              </w:r>
            </w:hyperlink>
          </w:p>
        </w:tc>
      </w:tr>
      <w:tr w:rsidR="00E933F9" w:rsidRPr="00EB5862" w14:paraId="592EDF19" w14:textId="77777777" w:rsidTr="0058314F">
        <w:tc>
          <w:tcPr>
            <w:tcW w:w="456" w:type="dxa"/>
            <w:shd w:val="clear" w:color="auto" w:fill="auto"/>
          </w:tcPr>
          <w:p w14:paraId="5FC52142" w14:textId="55ED746E" w:rsidR="00E933F9" w:rsidRPr="006101DB" w:rsidRDefault="00E933F9" w:rsidP="00E933F9">
            <w:pPr>
              <w:jc w:val="center"/>
              <w:rPr>
                <w:sz w:val="22"/>
                <w:szCs w:val="22"/>
              </w:rPr>
            </w:pPr>
            <w:r w:rsidRPr="006101DB">
              <w:rPr>
                <w:sz w:val="22"/>
                <w:szCs w:val="22"/>
              </w:rPr>
              <w:t>10</w:t>
            </w:r>
          </w:p>
        </w:tc>
        <w:tc>
          <w:tcPr>
            <w:tcW w:w="2658" w:type="dxa"/>
            <w:shd w:val="clear" w:color="auto" w:fill="auto"/>
            <w:vAlign w:val="center"/>
          </w:tcPr>
          <w:p w14:paraId="2F63D5C9" w14:textId="3146B381" w:rsidR="00E933F9" w:rsidRPr="006101DB" w:rsidRDefault="00E933F9" w:rsidP="00E933F9">
            <w:pPr>
              <w:pStyle w:val="Standard"/>
              <w:rPr>
                <w:rFonts w:ascii="Times New Roman" w:hAnsi="Times New Roman" w:cs="Times New Roman"/>
              </w:rPr>
            </w:pPr>
            <w:r w:rsidRPr="006101DB">
              <w:rPr>
                <w:rFonts w:ascii="Times New Roman" w:eastAsia="Times New Roman" w:hAnsi="Times New Roman" w:cs="Times New Roman"/>
              </w:rPr>
              <w:t xml:space="preserve">Open </w:t>
            </w:r>
            <w:proofErr w:type="spellStart"/>
            <w:r w:rsidRPr="006101DB">
              <w:rPr>
                <w:rFonts w:ascii="Times New Roman" w:eastAsia="Times New Roman" w:hAnsi="Times New Roman" w:cs="Times New Roman"/>
              </w:rPr>
              <w:t>Sourse</w:t>
            </w:r>
            <w:proofErr w:type="spellEnd"/>
            <w:r w:rsidRPr="006101DB">
              <w:rPr>
                <w:rFonts w:ascii="Times New Roman" w:eastAsia="Times New Roman" w:hAnsi="Times New Roman" w:cs="Times New Roman"/>
              </w:rPr>
              <w:t xml:space="preserve"> scientific software: Octave</w:t>
            </w:r>
          </w:p>
        </w:tc>
        <w:tc>
          <w:tcPr>
            <w:tcW w:w="1701" w:type="dxa"/>
            <w:shd w:val="clear" w:color="auto" w:fill="auto"/>
            <w:vAlign w:val="center"/>
          </w:tcPr>
          <w:p w14:paraId="240D4914" w14:textId="00613B67" w:rsidR="00E933F9" w:rsidRPr="006101DB" w:rsidRDefault="00E933F9" w:rsidP="00E933F9">
            <w:pPr>
              <w:rPr>
                <w:sz w:val="22"/>
                <w:szCs w:val="22"/>
                <w:lang w:val="en-US"/>
              </w:rPr>
            </w:pPr>
            <w:r w:rsidRPr="006101DB">
              <w:rPr>
                <w:sz w:val="22"/>
                <w:szCs w:val="22"/>
              </w:rPr>
              <w:t xml:space="preserve">Linda </w:t>
            </w:r>
            <w:proofErr w:type="spellStart"/>
            <w:r w:rsidRPr="006101DB">
              <w:rPr>
                <w:sz w:val="22"/>
                <w:szCs w:val="22"/>
              </w:rPr>
              <w:t>Senigagliesi</w:t>
            </w:r>
            <w:proofErr w:type="spellEnd"/>
          </w:p>
        </w:tc>
        <w:tc>
          <w:tcPr>
            <w:tcW w:w="5031" w:type="dxa"/>
            <w:tcBorders>
              <w:top w:val="nil"/>
              <w:left w:val="nil"/>
              <w:bottom w:val="single" w:sz="8" w:space="0" w:color="auto"/>
              <w:right w:val="single" w:sz="8" w:space="0" w:color="auto"/>
            </w:tcBorders>
            <w:vAlign w:val="center"/>
          </w:tcPr>
          <w:p w14:paraId="2CB93B90" w14:textId="2E37D3D0" w:rsidR="00E933F9" w:rsidRPr="006101DB" w:rsidRDefault="00000000" w:rsidP="00E933F9">
            <w:pPr>
              <w:rPr>
                <w:sz w:val="22"/>
                <w:szCs w:val="22"/>
                <w:lang w:val="en-US"/>
              </w:rPr>
            </w:pPr>
            <w:hyperlink r:id="rId15" w:history="1">
              <w:r w:rsidR="00E933F9">
                <w:rPr>
                  <w:rStyle w:val="Collegamentoipertestuale"/>
                  <w:lang w:val="en-US"/>
                </w:rPr>
                <w:t>https://learn.univpm.it/course/view.php?id=21557</w:t>
              </w:r>
            </w:hyperlink>
          </w:p>
        </w:tc>
      </w:tr>
      <w:tr w:rsidR="00E933F9" w:rsidRPr="00EB5862" w14:paraId="192BFD5F" w14:textId="77777777" w:rsidTr="0058314F">
        <w:tc>
          <w:tcPr>
            <w:tcW w:w="456" w:type="dxa"/>
            <w:shd w:val="clear" w:color="auto" w:fill="auto"/>
          </w:tcPr>
          <w:p w14:paraId="4D35B060" w14:textId="55834988" w:rsidR="00E933F9" w:rsidRPr="006101DB" w:rsidRDefault="00E933F9" w:rsidP="00E933F9">
            <w:pPr>
              <w:jc w:val="center"/>
              <w:rPr>
                <w:sz w:val="22"/>
                <w:szCs w:val="22"/>
              </w:rPr>
            </w:pPr>
            <w:r w:rsidRPr="006101DB">
              <w:rPr>
                <w:sz w:val="22"/>
                <w:szCs w:val="22"/>
              </w:rPr>
              <w:t>11</w:t>
            </w:r>
          </w:p>
        </w:tc>
        <w:tc>
          <w:tcPr>
            <w:tcW w:w="2658" w:type="dxa"/>
            <w:shd w:val="clear" w:color="auto" w:fill="auto"/>
            <w:vAlign w:val="center"/>
          </w:tcPr>
          <w:p w14:paraId="1FBC4239" w14:textId="101FFACA" w:rsidR="00E933F9" w:rsidRPr="006101DB" w:rsidRDefault="00E933F9" w:rsidP="00E933F9">
            <w:pPr>
              <w:pStyle w:val="Standard"/>
              <w:rPr>
                <w:rFonts w:ascii="Times New Roman" w:hAnsi="Times New Roman" w:cs="Times New Roman"/>
              </w:rPr>
            </w:pPr>
            <w:r w:rsidRPr="006101DB">
              <w:rPr>
                <w:rFonts w:ascii="Times New Roman" w:eastAsia="Times New Roman" w:hAnsi="Times New Roman" w:cs="Times New Roman"/>
              </w:rPr>
              <w:t>Scientific writing and communication</w:t>
            </w:r>
          </w:p>
        </w:tc>
        <w:tc>
          <w:tcPr>
            <w:tcW w:w="1701" w:type="dxa"/>
            <w:shd w:val="clear" w:color="auto" w:fill="auto"/>
            <w:vAlign w:val="center"/>
          </w:tcPr>
          <w:p w14:paraId="1445350A" w14:textId="39010AE5" w:rsidR="00E933F9" w:rsidRPr="006101DB" w:rsidRDefault="00E933F9" w:rsidP="00E933F9">
            <w:pPr>
              <w:rPr>
                <w:sz w:val="22"/>
                <w:szCs w:val="22"/>
                <w:lang w:val="en-US"/>
              </w:rPr>
            </w:pPr>
            <w:r w:rsidRPr="006101DB">
              <w:rPr>
                <w:sz w:val="22"/>
                <w:szCs w:val="22"/>
              </w:rPr>
              <w:t>Gianluca Coccia</w:t>
            </w:r>
          </w:p>
        </w:tc>
        <w:tc>
          <w:tcPr>
            <w:tcW w:w="5031" w:type="dxa"/>
            <w:tcBorders>
              <w:top w:val="nil"/>
              <w:left w:val="nil"/>
              <w:bottom w:val="single" w:sz="8" w:space="0" w:color="auto"/>
              <w:right w:val="single" w:sz="8" w:space="0" w:color="auto"/>
            </w:tcBorders>
            <w:vAlign w:val="center"/>
          </w:tcPr>
          <w:p w14:paraId="3E107A2E" w14:textId="2EC59E17" w:rsidR="00E933F9" w:rsidRPr="006101DB" w:rsidRDefault="00000000" w:rsidP="00E933F9">
            <w:pPr>
              <w:rPr>
                <w:sz w:val="22"/>
                <w:szCs w:val="22"/>
                <w:lang w:val="en-US"/>
              </w:rPr>
            </w:pPr>
            <w:hyperlink r:id="rId16" w:history="1">
              <w:r w:rsidR="00E933F9">
                <w:rPr>
                  <w:rStyle w:val="Collegamentoipertestuale"/>
                  <w:lang w:val="en-US"/>
                </w:rPr>
                <w:t>https://learn.univpm.it/course/view.php?id=21558</w:t>
              </w:r>
            </w:hyperlink>
          </w:p>
        </w:tc>
      </w:tr>
      <w:tr w:rsidR="00E933F9" w:rsidRPr="00EB5862" w14:paraId="2E32E537" w14:textId="77777777" w:rsidTr="0058314F">
        <w:tc>
          <w:tcPr>
            <w:tcW w:w="456" w:type="dxa"/>
            <w:shd w:val="clear" w:color="auto" w:fill="auto"/>
          </w:tcPr>
          <w:p w14:paraId="798FE299" w14:textId="6C73E79A" w:rsidR="00E933F9" w:rsidRPr="006101DB" w:rsidRDefault="00E933F9" w:rsidP="00E933F9">
            <w:pPr>
              <w:jc w:val="center"/>
              <w:rPr>
                <w:sz w:val="22"/>
                <w:szCs w:val="22"/>
              </w:rPr>
            </w:pPr>
            <w:r w:rsidRPr="006101DB">
              <w:rPr>
                <w:sz w:val="22"/>
                <w:szCs w:val="22"/>
              </w:rPr>
              <w:t>12</w:t>
            </w:r>
          </w:p>
        </w:tc>
        <w:tc>
          <w:tcPr>
            <w:tcW w:w="2658" w:type="dxa"/>
            <w:shd w:val="clear" w:color="auto" w:fill="auto"/>
            <w:vAlign w:val="center"/>
          </w:tcPr>
          <w:p w14:paraId="1649BAFE" w14:textId="780BC5E9" w:rsidR="00E933F9" w:rsidRPr="006101DB" w:rsidRDefault="00E933F9" w:rsidP="00E933F9">
            <w:pPr>
              <w:pStyle w:val="Standard"/>
              <w:rPr>
                <w:rFonts w:ascii="Times New Roman" w:hAnsi="Times New Roman" w:cs="Times New Roman"/>
              </w:rPr>
            </w:pPr>
            <w:r w:rsidRPr="006101DB">
              <w:rPr>
                <w:rFonts w:ascii="Times New Roman" w:eastAsia="Times New Roman" w:hAnsi="Times New Roman" w:cs="Times New Roman"/>
              </w:rPr>
              <w:t>Probability and statistics</w:t>
            </w:r>
          </w:p>
        </w:tc>
        <w:tc>
          <w:tcPr>
            <w:tcW w:w="1701" w:type="dxa"/>
            <w:shd w:val="clear" w:color="auto" w:fill="auto"/>
            <w:vAlign w:val="center"/>
          </w:tcPr>
          <w:p w14:paraId="259769E8" w14:textId="76B469DC" w:rsidR="00E933F9" w:rsidRPr="006101DB" w:rsidRDefault="00E933F9" w:rsidP="00E933F9">
            <w:pPr>
              <w:rPr>
                <w:sz w:val="22"/>
                <w:szCs w:val="22"/>
                <w:lang w:val="en-US"/>
              </w:rPr>
            </w:pPr>
            <w:r w:rsidRPr="006101DB">
              <w:rPr>
                <w:sz w:val="22"/>
                <w:szCs w:val="22"/>
              </w:rPr>
              <w:t xml:space="preserve">Roberto </w:t>
            </w:r>
            <w:proofErr w:type="spellStart"/>
            <w:r w:rsidRPr="006101DB">
              <w:rPr>
                <w:sz w:val="22"/>
                <w:szCs w:val="22"/>
              </w:rPr>
              <w:t>Pierdicca</w:t>
            </w:r>
            <w:proofErr w:type="spellEnd"/>
          </w:p>
        </w:tc>
        <w:tc>
          <w:tcPr>
            <w:tcW w:w="5031" w:type="dxa"/>
            <w:tcBorders>
              <w:top w:val="nil"/>
              <w:left w:val="nil"/>
              <w:bottom w:val="single" w:sz="8" w:space="0" w:color="auto"/>
              <w:right w:val="single" w:sz="8" w:space="0" w:color="auto"/>
            </w:tcBorders>
            <w:vAlign w:val="center"/>
          </w:tcPr>
          <w:p w14:paraId="3CC6B5A2" w14:textId="6E4EB5CA" w:rsidR="00E933F9" w:rsidRPr="006101DB" w:rsidRDefault="00000000" w:rsidP="00E933F9">
            <w:pPr>
              <w:rPr>
                <w:sz w:val="22"/>
                <w:szCs w:val="22"/>
                <w:lang w:val="en-US"/>
              </w:rPr>
            </w:pPr>
            <w:hyperlink r:id="rId17" w:history="1">
              <w:r w:rsidR="00E933F9">
                <w:rPr>
                  <w:rStyle w:val="Collegamentoipertestuale"/>
                  <w:lang w:val="en-US"/>
                </w:rPr>
                <w:t>https://learn.univpm.it/course/view.php?id=21559</w:t>
              </w:r>
            </w:hyperlink>
          </w:p>
        </w:tc>
      </w:tr>
      <w:tr w:rsidR="00E933F9" w:rsidRPr="00EB5862" w14:paraId="0977E8A8" w14:textId="77777777" w:rsidTr="0058314F">
        <w:tc>
          <w:tcPr>
            <w:tcW w:w="456" w:type="dxa"/>
            <w:shd w:val="clear" w:color="auto" w:fill="auto"/>
          </w:tcPr>
          <w:p w14:paraId="4BB96C62" w14:textId="216D104E" w:rsidR="00E933F9" w:rsidRPr="006101DB" w:rsidRDefault="00E933F9" w:rsidP="00E933F9">
            <w:pPr>
              <w:jc w:val="center"/>
              <w:rPr>
                <w:sz w:val="22"/>
                <w:szCs w:val="22"/>
              </w:rPr>
            </w:pPr>
            <w:r w:rsidRPr="006101DB">
              <w:rPr>
                <w:sz w:val="22"/>
                <w:szCs w:val="22"/>
              </w:rPr>
              <w:t xml:space="preserve">13 </w:t>
            </w:r>
          </w:p>
        </w:tc>
        <w:tc>
          <w:tcPr>
            <w:tcW w:w="2658" w:type="dxa"/>
            <w:shd w:val="clear" w:color="auto" w:fill="auto"/>
            <w:vAlign w:val="center"/>
          </w:tcPr>
          <w:p w14:paraId="237FD4E1" w14:textId="2967A9C4" w:rsidR="00E933F9" w:rsidRPr="006101DB" w:rsidRDefault="00E933F9" w:rsidP="00E933F9">
            <w:pPr>
              <w:pStyle w:val="Standard"/>
              <w:rPr>
                <w:rFonts w:ascii="Times New Roman" w:hAnsi="Times New Roman" w:cs="Times New Roman"/>
              </w:rPr>
            </w:pPr>
            <w:r w:rsidRPr="006101DB">
              <w:rPr>
                <w:rFonts w:ascii="Times New Roman" w:eastAsia="Times New Roman" w:hAnsi="Times New Roman" w:cs="Times New Roman"/>
              </w:rPr>
              <w:t>Bifurcations’ theory</w:t>
            </w:r>
          </w:p>
        </w:tc>
        <w:tc>
          <w:tcPr>
            <w:tcW w:w="1701" w:type="dxa"/>
            <w:shd w:val="clear" w:color="auto" w:fill="auto"/>
            <w:vAlign w:val="center"/>
          </w:tcPr>
          <w:p w14:paraId="7A167714" w14:textId="4784E51A" w:rsidR="00E933F9" w:rsidRPr="006101DB" w:rsidRDefault="00EA6A04" w:rsidP="00E933F9">
            <w:pPr>
              <w:rPr>
                <w:sz w:val="22"/>
                <w:szCs w:val="22"/>
                <w:lang w:val="en-US"/>
              </w:rPr>
            </w:pPr>
            <w:r w:rsidRPr="00EA6A04">
              <w:rPr>
                <w:sz w:val="22"/>
                <w:szCs w:val="22"/>
                <w:lang w:val="en-US"/>
              </w:rPr>
              <w:t>Pierpaolo Belardinelli</w:t>
            </w:r>
          </w:p>
        </w:tc>
        <w:tc>
          <w:tcPr>
            <w:tcW w:w="5031" w:type="dxa"/>
            <w:tcBorders>
              <w:top w:val="nil"/>
              <w:left w:val="nil"/>
              <w:bottom w:val="single" w:sz="8" w:space="0" w:color="auto"/>
              <w:right w:val="single" w:sz="8" w:space="0" w:color="auto"/>
            </w:tcBorders>
            <w:vAlign w:val="center"/>
          </w:tcPr>
          <w:p w14:paraId="5CA0F3A0" w14:textId="77777777" w:rsidR="00E933F9" w:rsidRDefault="00000000" w:rsidP="00E933F9">
            <w:pPr>
              <w:rPr>
                <w:lang w:val="en-US"/>
              </w:rPr>
            </w:pPr>
            <w:hyperlink r:id="rId18" w:history="1">
              <w:r w:rsidR="00E933F9">
                <w:rPr>
                  <w:rStyle w:val="Collegamentoipertestuale"/>
                  <w:lang w:val="en-US"/>
                </w:rPr>
                <w:t>https://learn.univpm.it/course/view.php?id=21560</w:t>
              </w:r>
            </w:hyperlink>
          </w:p>
          <w:p w14:paraId="4AE33513" w14:textId="082C3154" w:rsidR="00E933F9" w:rsidRPr="006101DB" w:rsidRDefault="00E933F9" w:rsidP="00E933F9">
            <w:pPr>
              <w:rPr>
                <w:sz w:val="22"/>
                <w:szCs w:val="22"/>
                <w:lang w:val="en-US"/>
              </w:rPr>
            </w:pPr>
          </w:p>
        </w:tc>
      </w:tr>
      <w:tr w:rsidR="00E933F9" w:rsidRPr="006101DB" w14:paraId="56B4FE4D" w14:textId="77777777" w:rsidTr="0058314F">
        <w:tc>
          <w:tcPr>
            <w:tcW w:w="456" w:type="dxa"/>
            <w:shd w:val="clear" w:color="auto" w:fill="auto"/>
          </w:tcPr>
          <w:p w14:paraId="18E9BEE4" w14:textId="12BFE51B" w:rsidR="00E933F9" w:rsidRPr="006101DB" w:rsidRDefault="00E933F9" w:rsidP="00E933F9">
            <w:pPr>
              <w:jc w:val="center"/>
              <w:rPr>
                <w:sz w:val="22"/>
                <w:szCs w:val="22"/>
              </w:rPr>
            </w:pPr>
            <w:r w:rsidRPr="006101DB">
              <w:rPr>
                <w:sz w:val="22"/>
                <w:szCs w:val="22"/>
              </w:rPr>
              <w:t>14</w:t>
            </w:r>
          </w:p>
        </w:tc>
        <w:tc>
          <w:tcPr>
            <w:tcW w:w="2658" w:type="dxa"/>
            <w:shd w:val="clear" w:color="auto" w:fill="auto"/>
            <w:vAlign w:val="center"/>
          </w:tcPr>
          <w:p w14:paraId="5A4CE92C" w14:textId="5A079716" w:rsidR="00E933F9" w:rsidRPr="006101DB" w:rsidRDefault="00E933F9" w:rsidP="00E933F9">
            <w:pPr>
              <w:pStyle w:val="Standard"/>
              <w:rPr>
                <w:rFonts w:ascii="Times New Roman" w:hAnsi="Times New Roman" w:cs="Times New Roman"/>
              </w:rPr>
            </w:pPr>
            <w:r w:rsidRPr="006101DB">
              <w:rPr>
                <w:rFonts w:ascii="Times New Roman" w:eastAsia="Times New Roman" w:hAnsi="Times New Roman" w:cs="Times New Roman"/>
              </w:rPr>
              <w:t>Numerical Heat Transfer for Applications</w:t>
            </w:r>
          </w:p>
        </w:tc>
        <w:tc>
          <w:tcPr>
            <w:tcW w:w="1701" w:type="dxa"/>
            <w:shd w:val="clear" w:color="auto" w:fill="auto"/>
            <w:vAlign w:val="center"/>
          </w:tcPr>
          <w:p w14:paraId="539A2D9A" w14:textId="703C1B0E" w:rsidR="00E933F9" w:rsidRPr="006101DB" w:rsidRDefault="00E933F9" w:rsidP="00E933F9">
            <w:pPr>
              <w:rPr>
                <w:sz w:val="22"/>
                <w:szCs w:val="22"/>
              </w:rPr>
            </w:pPr>
            <w:r w:rsidRPr="006101DB">
              <w:rPr>
                <w:sz w:val="22"/>
                <w:szCs w:val="22"/>
              </w:rPr>
              <w:t>Valerio D'Alessandro</w:t>
            </w:r>
          </w:p>
        </w:tc>
        <w:tc>
          <w:tcPr>
            <w:tcW w:w="5031" w:type="dxa"/>
            <w:tcBorders>
              <w:top w:val="nil"/>
              <w:left w:val="nil"/>
              <w:bottom w:val="single" w:sz="8" w:space="0" w:color="auto"/>
              <w:right w:val="single" w:sz="8" w:space="0" w:color="auto"/>
            </w:tcBorders>
            <w:vAlign w:val="center"/>
          </w:tcPr>
          <w:p w14:paraId="5CD44702" w14:textId="25AF3B09" w:rsidR="00E933F9" w:rsidRPr="006101DB" w:rsidRDefault="00000000" w:rsidP="00E933F9">
            <w:pPr>
              <w:rPr>
                <w:sz w:val="22"/>
                <w:szCs w:val="22"/>
              </w:rPr>
            </w:pPr>
            <w:hyperlink r:id="rId19" w:history="1">
              <w:r w:rsidR="00E933F9">
                <w:rPr>
                  <w:rStyle w:val="Collegamentoipertestuale"/>
                </w:rPr>
                <w:t>https://learn.univpm.it/course/view.php?id=21561</w:t>
              </w:r>
            </w:hyperlink>
          </w:p>
        </w:tc>
      </w:tr>
      <w:tr w:rsidR="00E933F9" w:rsidRPr="006101DB" w14:paraId="189FB463" w14:textId="77777777" w:rsidTr="00F61B5C">
        <w:tc>
          <w:tcPr>
            <w:tcW w:w="456" w:type="dxa"/>
            <w:tcBorders>
              <w:bottom w:val="single" w:sz="4" w:space="0" w:color="auto"/>
            </w:tcBorders>
            <w:shd w:val="clear" w:color="auto" w:fill="auto"/>
          </w:tcPr>
          <w:p w14:paraId="45F568EA" w14:textId="2ECC94F7" w:rsidR="00E933F9" w:rsidRPr="006101DB" w:rsidRDefault="00E933F9" w:rsidP="00E933F9">
            <w:pPr>
              <w:jc w:val="center"/>
              <w:rPr>
                <w:sz w:val="22"/>
                <w:szCs w:val="22"/>
              </w:rPr>
            </w:pPr>
            <w:r w:rsidRPr="006101DB">
              <w:rPr>
                <w:sz w:val="22"/>
                <w:szCs w:val="22"/>
              </w:rPr>
              <w:t>15</w:t>
            </w:r>
          </w:p>
        </w:tc>
        <w:tc>
          <w:tcPr>
            <w:tcW w:w="2658" w:type="dxa"/>
            <w:tcBorders>
              <w:bottom w:val="single" w:sz="4" w:space="0" w:color="auto"/>
            </w:tcBorders>
            <w:shd w:val="clear" w:color="auto" w:fill="auto"/>
          </w:tcPr>
          <w:p w14:paraId="72C6BFA8" w14:textId="59E32C3A" w:rsidR="00E933F9" w:rsidRPr="006101DB" w:rsidRDefault="00E933F9" w:rsidP="00E933F9">
            <w:pPr>
              <w:pStyle w:val="Standard"/>
              <w:rPr>
                <w:rFonts w:ascii="Times New Roman" w:hAnsi="Times New Roman" w:cs="Times New Roman"/>
              </w:rPr>
            </w:pPr>
            <w:r w:rsidRPr="006101DB">
              <w:rPr>
                <w:rFonts w:ascii="Times New Roman" w:hAnsi="Times New Roman" w:cs="Times New Roman"/>
              </w:rPr>
              <w:t>Advances in Geomatics Engineering</w:t>
            </w:r>
          </w:p>
        </w:tc>
        <w:tc>
          <w:tcPr>
            <w:tcW w:w="1701" w:type="dxa"/>
            <w:tcBorders>
              <w:bottom w:val="single" w:sz="4" w:space="0" w:color="auto"/>
            </w:tcBorders>
            <w:shd w:val="clear" w:color="auto" w:fill="auto"/>
          </w:tcPr>
          <w:p w14:paraId="4DB38A63" w14:textId="7B248256" w:rsidR="00E933F9" w:rsidRPr="006101DB" w:rsidRDefault="00E933F9" w:rsidP="00E933F9">
            <w:pPr>
              <w:rPr>
                <w:sz w:val="22"/>
                <w:szCs w:val="22"/>
              </w:rPr>
            </w:pPr>
            <w:r w:rsidRPr="006101DB">
              <w:rPr>
                <w:sz w:val="22"/>
                <w:szCs w:val="22"/>
              </w:rPr>
              <w:t>Eva Savina Malinverni</w:t>
            </w:r>
          </w:p>
        </w:tc>
        <w:tc>
          <w:tcPr>
            <w:tcW w:w="5031" w:type="dxa"/>
            <w:tcBorders>
              <w:top w:val="nil"/>
              <w:left w:val="nil"/>
              <w:bottom w:val="single" w:sz="4" w:space="0" w:color="auto"/>
              <w:right w:val="single" w:sz="8" w:space="0" w:color="auto"/>
            </w:tcBorders>
            <w:vAlign w:val="center"/>
          </w:tcPr>
          <w:p w14:paraId="7BD0E9A1" w14:textId="4E78900D" w:rsidR="00E933F9" w:rsidRPr="006101DB" w:rsidRDefault="00000000" w:rsidP="00E933F9">
            <w:pPr>
              <w:rPr>
                <w:sz w:val="22"/>
                <w:szCs w:val="22"/>
              </w:rPr>
            </w:pPr>
            <w:hyperlink r:id="rId20" w:history="1">
              <w:r w:rsidR="00E933F9">
                <w:rPr>
                  <w:rStyle w:val="Collegamentoipertestuale"/>
                </w:rPr>
                <w:t>https://learn.univpm.it/course/view.php?id=21550</w:t>
              </w:r>
            </w:hyperlink>
          </w:p>
        </w:tc>
      </w:tr>
      <w:tr w:rsidR="00F61B5C" w:rsidRPr="006101DB" w14:paraId="76F6ED2B" w14:textId="77777777" w:rsidTr="00F61B5C">
        <w:tc>
          <w:tcPr>
            <w:tcW w:w="456" w:type="dxa"/>
            <w:tcBorders>
              <w:top w:val="single" w:sz="4" w:space="0" w:color="auto"/>
              <w:bottom w:val="single" w:sz="4" w:space="0" w:color="auto"/>
            </w:tcBorders>
            <w:shd w:val="clear" w:color="auto" w:fill="auto"/>
          </w:tcPr>
          <w:p w14:paraId="1409A1C5" w14:textId="132ABA84" w:rsidR="00F61B5C" w:rsidRPr="006101DB" w:rsidRDefault="00F61B5C" w:rsidP="00F61B5C">
            <w:pPr>
              <w:jc w:val="center"/>
              <w:rPr>
                <w:sz w:val="22"/>
                <w:szCs w:val="22"/>
              </w:rPr>
            </w:pPr>
            <w:r>
              <w:rPr>
                <w:sz w:val="22"/>
                <w:szCs w:val="22"/>
              </w:rPr>
              <w:t>16</w:t>
            </w:r>
          </w:p>
        </w:tc>
        <w:tc>
          <w:tcPr>
            <w:tcW w:w="2658" w:type="dxa"/>
            <w:tcBorders>
              <w:top w:val="single" w:sz="4" w:space="0" w:color="auto"/>
              <w:bottom w:val="single" w:sz="4" w:space="0" w:color="auto"/>
            </w:tcBorders>
            <w:shd w:val="clear" w:color="auto" w:fill="auto"/>
          </w:tcPr>
          <w:p w14:paraId="508FBA3D" w14:textId="53B006C9" w:rsidR="00F61B5C" w:rsidRPr="00F61B5C" w:rsidRDefault="00F61B5C" w:rsidP="00F61B5C">
            <w:pPr>
              <w:pStyle w:val="Standard"/>
              <w:rPr>
                <w:rFonts w:ascii="Times New Roman" w:hAnsi="Times New Roman" w:cs="Times New Roman"/>
                <w:lang w:val="it-IT"/>
              </w:rPr>
            </w:pPr>
            <w:r w:rsidRPr="00CC7586">
              <w:rPr>
                <w:rFonts w:ascii="Times New Roman" w:hAnsi="Times New Roman" w:cs="Times New Roman"/>
                <w:lang w:val="it-IT"/>
              </w:rPr>
              <w:t>Eco-</w:t>
            </w:r>
            <w:proofErr w:type="spellStart"/>
            <w:r w:rsidRPr="00CC7586">
              <w:rPr>
                <w:rFonts w:ascii="Times New Roman" w:hAnsi="Times New Roman" w:cs="Times New Roman"/>
                <w:lang w:val="it-IT"/>
              </w:rPr>
              <w:t>Sustainable</w:t>
            </w:r>
            <w:proofErr w:type="spellEnd"/>
            <w:r w:rsidRPr="00CC7586">
              <w:rPr>
                <w:rFonts w:ascii="Times New Roman" w:hAnsi="Times New Roman" w:cs="Times New Roman"/>
                <w:lang w:val="it-IT"/>
              </w:rPr>
              <w:t xml:space="preserve"> Systems </w:t>
            </w:r>
            <w:proofErr w:type="spellStart"/>
            <w:r w:rsidRPr="00CC7586">
              <w:rPr>
                <w:rFonts w:ascii="Times New Roman" w:hAnsi="Times New Roman" w:cs="Times New Roman"/>
                <w:lang w:val="it-IT"/>
              </w:rPr>
              <w:t>Optimization</w:t>
            </w:r>
            <w:proofErr w:type="spellEnd"/>
          </w:p>
        </w:tc>
        <w:tc>
          <w:tcPr>
            <w:tcW w:w="1701" w:type="dxa"/>
            <w:tcBorders>
              <w:top w:val="single" w:sz="4" w:space="0" w:color="auto"/>
              <w:bottom w:val="single" w:sz="4" w:space="0" w:color="auto"/>
            </w:tcBorders>
            <w:shd w:val="clear" w:color="auto" w:fill="auto"/>
          </w:tcPr>
          <w:p w14:paraId="34E88E6D" w14:textId="23012FDA" w:rsidR="00F61B5C" w:rsidRPr="006101DB" w:rsidRDefault="00F61B5C" w:rsidP="00F61B5C">
            <w:pPr>
              <w:rPr>
                <w:sz w:val="22"/>
                <w:szCs w:val="22"/>
              </w:rPr>
            </w:pPr>
            <w:r>
              <w:rPr>
                <w:sz w:val="22"/>
                <w:szCs w:val="22"/>
              </w:rPr>
              <w:t>Ornella Pisacane</w:t>
            </w:r>
          </w:p>
        </w:tc>
        <w:tc>
          <w:tcPr>
            <w:tcW w:w="5031" w:type="dxa"/>
            <w:tcBorders>
              <w:top w:val="single" w:sz="4" w:space="0" w:color="auto"/>
              <w:left w:val="nil"/>
              <w:bottom w:val="single" w:sz="4" w:space="0" w:color="auto"/>
              <w:right w:val="single" w:sz="4" w:space="0" w:color="auto"/>
            </w:tcBorders>
            <w:vAlign w:val="center"/>
          </w:tcPr>
          <w:p w14:paraId="58ACC463" w14:textId="4EE471D9" w:rsidR="00F61B5C" w:rsidRPr="00EB5862" w:rsidRDefault="00EB5862" w:rsidP="00F61B5C">
            <w:pPr>
              <w:rPr>
                <w:color w:val="000000"/>
              </w:rPr>
            </w:pPr>
            <w:hyperlink r:id="rId21" w:history="1">
              <w:r w:rsidRPr="00EB5862">
                <w:rPr>
                  <w:rStyle w:val="Collegamentoipertestuale"/>
                </w:rPr>
                <w:t>https://learn.univpm.it/course/view.php?id=21569</w:t>
              </w:r>
            </w:hyperlink>
          </w:p>
        </w:tc>
      </w:tr>
    </w:tbl>
    <w:p w14:paraId="71902EE4" w14:textId="51151968" w:rsidR="00791974" w:rsidRPr="006101DB" w:rsidRDefault="00791974" w:rsidP="007F366B">
      <w:pPr>
        <w:jc w:val="both"/>
        <w:rPr>
          <w:b/>
          <w:sz w:val="22"/>
          <w:szCs w:val="22"/>
        </w:rPr>
      </w:pPr>
    </w:p>
    <w:p w14:paraId="317C7C74" w14:textId="77777777" w:rsidR="00791974" w:rsidRPr="006101DB" w:rsidRDefault="00791974">
      <w:pPr>
        <w:spacing w:after="200" w:line="276" w:lineRule="auto"/>
        <w:rPr>
          <w:b/>
          <w:sz w:val="22"/>
          <w:szCs w:val="22"/>
        </w:rPr>
      </w:pPr>
      <w:r w:rsidRPr="006101DB">
        <w:rPr>
          <w:b/>
          <w:sz w:val="22"/>
          <w:szCs w:val="22"/>
        </w:rPr>
        <w:br w:type="page"/>
      </w:r>
    </w:p>
    <w:p w14:paraId="767C935D" w14:textId="77777777" w:rsidR="00791974" w:rsidRPr="006101DB" w:rsidRDefault="00791974" w:rsidP="00791974">
      <w:pPr>
        <w:jc w:val="center"/>
        <w:rPr>
          <w:b/>
          <w:sz w:val="22"/>
          <w:szCs w:val="22"/>
        </w:rPr>
      </w:pPr>
      <w:r w:rsidRPr="006101DB">
        <w:rPr>
          <w:b/>
          <w:sz w:val="22"/>
          <w:szCs w:val="22"/>
        </w:rPr>
        <w:lastRenderedPageBreak/>
        <w:t>PROGRAMMI dei CORSI / COURSE PROGRAMS</w:t>
      </w:r>
    </w:p>
    <w:p w14:paraId="242E49CD" w14:textId="77777777" w:rsidR="00791974" w:rsidRPr="006101DB" w:rsidRDefault="00791974" w:rsidP="00791974">
      <w:pPr>
        <w:jc w:val="center"/>
        <w:rPr>
          <w:b/>
          <w:sz w:val="22"/>
          <w:szCs w:val="22"/>
        </w:rPr>
      </w:pPr>
    </w:p>
    <w:tbl>
      <w:tblPr>
        <w:tblStyle w:val="Grigliatabella"/>
        <w:tblW w:w="0" w:type="auto"/>
        <w:tblLook w:val="04A0" w:firstRow="1" w:lastRow="0" w:firstColumn="1" w:lastColumn="0" w:noHBand="0" w:noVBand="1"/>
      </w:tblPr>
      <w:tblGrid>
        <w:gridCol w:w="4817"/>
        <w:gridCol w:w="4811"/>
      </w:tblGrid>
      <w:tr w:rsidR="00880BB3" w:rsidRPr="006101DB" w14:paraId="5A015D95" w14:textId="77777777" w:rsidTr="00687ACA">
        <w:tc>
          <w:tcPr>
            <w:tcW w:w="4889" w:type="dxa"/>
          </w:tcPr>
          <w:p w14:paraId="1ED2106C" w14:textId="31ED823D" w:rsidR="00791974" w:rsidRPr="006101DB" w:rsidRDefault="00435973" w:rsidP="00687ACA">
            <w:pPr>
              <w:rPr>
                <w:b/>
                <w:sz w:val="22"/>
                <w:szCs w:val="22"/>
              </w:rPr>
            </w:pPr>
            <w:r w:rsidRPr="006101DB">
              <w:rPr>
                <w:rFonts w:eastAsiaTheme="minorHAnsi"/>
                <w:b/>
                <w:bCs/>
                <w:sz w:val="22"/>
                <w:szCs w:val="22"/>
                <w:lang w:eastAsia="en-US"/>
              </w:rPr>
              <w:t xml:space="preserve">Innovazione e </w:t>
            </w:r>
            <w:r w:rsidR="00791974" w:rsidRPr="006101DB">
              <w:rPr>
                <w:rFonts w:eastAsiaTheme="minorHAnsi"/>
                <w:b/>
                <w:bCs/>
                <w:sz w:val="22"/>
                <w:szCs w:val="22"/>
                <w:lang w:eastAsia="en-US"/>
              </w:rPr>
              <w:t>Trasferimento Tecnologico</w:t>
            </w:r>
          </w:p>
        </w:tc>
        <w:tc>
          <w:tcPr>
            <w:tcW w:w="4889" w:type="dxa"/>
          </w:tcPr>
          <w:p w14:paraId="7760DCBE" w14:textId="62701409" w:rsidR="00791974" w:rsidRPr="006101DB" w:rsidRDefault="00435973" w:rsidP="00C44B4C">
            <w:pPr>
              <w:rPr>
                <w:b/>
                <w:sz w:val="22"/>
                <w:szCs w:val="22"/>
                <w:lang w:val="en-GB"/>
              </w:rPr>
            </w:pPr>
            <w:r w:rsidRPr="006101DB">
              <w:rPr>
                <w:b/>
                <w:sz w:val="22"/>
                <w:szCs w:val="22"/>
                <w:lang w:val="en-GB"/>
              </w:rPr>
              <w:t>T</w:t>
            </w:r>
            <w:r w:rsidR="00791974" w:rsidRPr="006101DB">
              <w:rPr>
                <w:b/>
                <w:sz w:val="22"/>
                <w:szCs w:val="22"/>
                <w:lang w:val="en-GB"/>
              </w:rPr>
              <w:t xml:space="preserve">echnology transfer </w:t>
            </w:r>
            <w:r w:rsidRPr="006101DB">
              <w:rPr>
                <w:b/>
                <w:sz w:val="22"/>
                <w:szCs w:val="22"/>
                <w:lang w:val="en-GB"/>
              </w:rPr>
              <w:t>and innovatio</w:t>
            </w:r>
            <w:r w:rsidR="00F85056" w:rsidRPr="006101DB">
              <w:rPr>
                <w:b/>
                <w:sz w:val="22"/>
                <w:szCs w:val="22"/>
                <w:lang w:val="en-GB"/>
              </w:rPr>
              <w:t>n</w:t>
            </w:r>
          </w:p>
        </w:tc>
      </w:tr>
      <w:tr w:rsidR="00880BB3" w:rsidRPr="006101DB" w14:paraId="40E38870" w14:textId="77777777" w:rsidTr="00687ACA">
        <w:tc>
          <w:tcPr>
            <w:tcW w:w="9778" w:type="dxa"/>
            <w:gridSpan w:val="2"/>
          </w:tcPr>
          <w:p w14:paraId="01700103" w14:textId="77777777" w:rsidR="00791974" w:rsidRPr="006101DB" w:rsidRDefault="00791974" w:rsidP="00687ACA">
            <w:pPr>
              <w:pStyle w:val="PreformattatoHTML"/>
              <w:ind w:left="360"/>
              <w:jc w:val="center"/>
              <w:rPr>
                <w:rFonts w:ascii="Times New Roman" w:hAnsi="Times New Roman" w:cs="Times New Roman"/>
                <w:sz w:val="22"/>
                <w:szCs w:val="22"/>
              </w:rPr>
            </w:pPr>
            <w:r w:rsidRPr="006101DB">
              <w:rPr>
                <w:rFonts w:ascii="Times New Roman" w:hAnsi="Times New Roman" w:cs="Times New Roman"/>
                <w:sz w:val="22"/>
                <w:szCs w:val="22"/>
              </w:rPr>
              <w:t>Prof. Donato Iacobucci</w:t>
            </w:r>
          </w:p>
        </w:tc>
      </w:tr>
      <w:tr w:rsidR="00880BB3" w:rsidRPr="00EB5862" w14:paraId="168F68A5" w14:textId="77777777" w:rsidTr="00687ACA">
        <w:tc>
          <w:tcPr>
            <w:tcW w:w="4889" w:type="dxa"/>
          </w:tcPr>
          <w:p w14:paraId="73F5FAF1" w14:textId="77777777" w:rsidR="00791974" w:rsidRPr="006101DB" w:rsidRDefault="00791974" w:rsidP="00687ACA">
            <w:pPr>
              <w:ind w:left="426" w:hanging="426"/>
              <w:rPr>
                <w:b/>
                <w:sz w:val="22"/>
                <w:szCs w:val="22"/>
              </w:rPr>
            </w:pPr>
            <w:r w:rsidRPr="006101DB">
              <w:rPr>
                <w:b/>
                <w:sz w:val="22"/>
                <w:szCs w:val="22"/>
              </w:rPr>
              <w:t xml:space="preserve">Obiettivi formativi: </w:t>
            </w:r>
          </w:p>
          <w:p w14:paraId="3EA8D514" w14:textId="77777777" w:rsidR="00791974" w:rsidRPr="006101DB" w:rsidRDefault="00791974" w:rsidP="00687ACA">
            <w:pPr>
              <w:ind w:left="426" w:hanging="426"/>
              <w:rPr>
                <w:sz w:val="22"/>
                <w:szCs w:val="22"/>
              </w:rPr>
            </w:pPr>
            <w:r w:rsidRPr="006101DB">
              <w:rPr>
                <w:sz w:val="22"/>
                <w:szCs w:val="22"/>
              </w:rPr>
              <w:t xml:space="preserve">Acquisire conoscenze sulle principali modalità di trasferimento tecnologico in ambito universitario. Acquisire strumenti di analisi e gestione dei processi di valorizzazione dei risultati della ricerca con specifico riferimento all’avvio di nuove imprese e all’attività di brevettazione. Conoscere i servizi e le strutture di supporto ai processi di trasferimento tecnologico nell’Ateneo e in ambito regionale e nazionale. </w:t>
            </w:r>
          </w:p>
          <w:p w14:paraId="6E033EE6" w14:textId="77777777" w:rsidR="00791974" w:rsidRPr="006101DB" w:rsidRDefault="00791974" w:rsidP="00687ACA">
            <w:pPr>
              <w:ind w:left="284" w:hanging="284"/>
              <w:rPr>
                <w:sz w:val="22"/>
                <w:szCs w:val="22"/>
              </w:rPr>
            </w:pPr>
            <w:r w:rsidRPr="006101DB">
              <w:rPr>
                <w:b/>
                <w:sz w:val="22"/>
                <w:szCs w:val="22"/>
              </w:rPr>
              <w:t>Programma:</w:t>
            </w:r>
            <w:r w:rsidRPr="006101DB">
              <w:rPr>
                <w:sz w:val="22"/>
                <w:szCs w:val="22"/>
              </w:rPr>
              <w:t xml:space="preserve"> </w:t>
            </w:r>
          </w:p>
          <w:p w14:paraId="0D90E735" w14:textId="77777777" w:rsidR="00791974" w:rsidRPr="006101DB" w:rsidRDefault="00791974" w:rsidP="00687ACA">
            <w:pPr>
              <w:pStyle w:val="Paragrafoelenco"/>
              <w:numPr>
                <w:ilvl w:val="0"/>
                <w:numId w:val="27"/>
              </w:numPr>
              <w:rPr>
                <w:sz w:val="22"/>
                <w:szCs w:val="22"/>
              </w:rPr>
            </w:pPr>
            <w:r w:rsidRPr="006101DB">
              <w:rPr>
                <w:sz w:val="22"/>
                <w:szCs w:val="22"/>
              </w:rPr>
              <w:t>La costituzione di spin-off accademici e di start-up: iter di costituzione, modalità di avvio e fattori che ne favoriscono lo sviluppo.</w:t>
            </w:r>
          </w:p>
          <w:p w14:paraId="0B02943B" w14:textId="77777777" w:rsidR="00791974" w:rsidRPr="006101DB" w:rsidRDefault="00791974" w:rsidP="00687ACA">
            <w:pPr>
              <w:pStyle w:val="Paragrafoelenco"/>
              <w:numPr>
                <w:ilvl w:val="0"/>
                <w:numId w:val="27"/>
              </w:numPr>
              <w:rPr>
                <w:sz w:val="22"/>
                <w:szCs w:val="22"/>
              </w:rPr>
            </w:pPr>
            <w:r w:rsidRPr="006101DB">
              <w:rPr>
                <w:sz w:val="22"/>
                <w:szCs w:val="22"/>
              </w:rPr>
              <w:t>I brevetti: condizioni di brevettabilità, iter di concessione dei brevetti in ambito nazionale e internazionale, valorizzazione sul mercato.</w:t>
            </w:r>
          </w:p>
          <w:p w14:paraId="1AFA4724" w14:textId="3CA77E48" w:rsidR="00791974" w:rsidRPr="006101DB" w:rsidRDefault="00791974" w:rsidP="00C97BC5">
            <w:pPr>
              <w:pStyle w:val="Paragrafoelenco"/>
              <w:numPr>
                <w:ilvl w:val="0"/>
                <w:numId w:val="27"/>
              </w:numPr>
              <w:rPr>
                <w:sz w:val="22"/>
                <w:szCs w:val="22"/>
              </w:rPr>
            </w:pPr>
            <w:r w:rsidRPr="006101DB">
              <w:rPr>
                <w:sz w:val="22"/>
                <w:szCs w:val="22"/>
              </w:rPr>
              <w:t xml:space="preserve">I contratti di collaborazione tra università e impresa: forme di relazione fra università e imprese nelle attività di ricerca condivisa e su commessa. </w:t>
            </w:r>
          </w:p>
          <w:p w14:paraId="0E87EE7F" w14:textId="77777777" w:rsidR="00791974" w:rsidRPr="006101DB" w:rsidRDefault="00791974" w:rsidP="00687ACA">
            <w:pPr>
              <w:ind w:left="284" w:hanging="284"/>
              <w:rPr>
                <w:sz w:val="22"/>
                <w:szCs w:val="22"/>
              </w:rPr>
            </w:pPr>
            <w:r w:rsidRPr="006101DB">
              <w:rPr>
                <w:b/>
                <w:sz w:val="22"/>
                <w:szCs w:val="22"/>
              </w:rPr>
              <w:t>Metodologia didattica</w:t>
            </w:r>
            <w:r w:rsidRPr="006101DB">
              <w:rPr>
                <w:sz w:val="22"/>
                <w:szCs w:val="22"/>
              </w:rPr>
              <w:t xml:space="preserve">: </w:t>
            </w:r>
          </w:p>
          <w:p w14:paraId="0FD53D61" w14:textId="77777777" w:rsidR="00791974" w:rsidRPr="006101DB" w:rsidRDefault="00791974" w:rsidP="00687ACA">
            <w:pPr>
              <w:ind w:left="284" w:hanging="284"/>
              <w:rPr>
                <w:sz w:val="22"/>
                <w:szCs w:val="22"/>
              </w:rPr>
            </w:pPr>
            <w:r w:rsidRPr="006101DB">
              <w:rPr>
                <w:sz w:val="22"/>
                <w:szCs w:val="22"/>
              </w:rPr>
              <w:t>Il corso è svolto attraverso lezioni frontali, seminari con esperti e lavori di gruppo.</w:t>
            </w:r>
          </w:p>
        </w:tc>
        <w:tc>
          <w:tcPr>
            <w:tcW w:w="4889" w:type="dxa"/>
          </w:tcPr>
          <w:p w14:paraId="02A07168" w14:textId="77777777" w:rsidR="00791974" w:rsidRPr="006101DB" w:rsidRDefault="00791974" w:rsidP="00687ACA">
            <w:pPr>
              <w:rPr>
                <w:sz w:val="22"/>
                <w:szCs w:val="22"/>
                <w:lang w:val="en-GB"/>
              </w:rPr>
            </w:pPr>
            <w:r w:rsidRPr="006101DB">
              <w:rPr>
                <w:b/>
                <w:sz w:val="22"/>
                <w:szCs w:val="22"/>
                <w:lang w:val="en-GB"/>
              </w:rPr>
              <w:t>Aims</w:t>
            </w:r>
            <w:r w:rsidRPr="006101DB">
              <w:rPr>
                <w:sz w:val="22"/>
                <w:szCs w:val="22"/>
                <w:lang w:val="en-GB"/>
              </w:rPr>
              <w:t xml:space="preserve">: </w:t>
            </w:r>
          </w:p>
          <w:p w14:paraId="602B5AFA" w14:textId="77777777" w:rsidR="00791974" w:rsidRPr="006101DB" w:rsidRDefault="00791974" w:rsidP="00687ACA">
            <w:pPr>
              <w:rPr>
                <w:sz w:val="22"/>
                <w:szCs w:val="22"/>
                <w:lang w:val="en-GB"/>
              </w:rPr>
            </w:pPr>
            <w:r w:rsidRPr="006101DB">
              <w:rPr>
                <w:sz w:val="22"/>
                <w:szCs w:val="22"/>
                <w:lang w:val="en-GB"/>
              </w:rPr>
              <w:t>To acquire knowledge and tools about:</w:t>
            </w:r>
          </w:p>
          <w:p w14:paraId="7A4E0B80" w14:textId="77777777" w:rsidR="00791974" w:rsidRPr="006101DB" w:rsidRDefault="00791974" w:rsidP="00687ACA">
            <w:pPr>
              <w:pStyle w:val="Paragrafoelenco"/>
              <w:numPr>
                <w:ilvl w:val="0"/>
                <w:numId w:val="28"/>
              </w:numPr>
              <w:rPr>
                <w:sz w:val="22"/>
                <w:szCs w:val="22"/>
                <w:lang w:val="en-GB"/>
              </w:rPr>
            </w:pPr>
            <w:r w:rsidRPr="006101DB">
              <w:rPr>
                <w:sz w:val="22"/>
                <w:szCs w:val="22"/>
                <w:lang w:val="en-GB"/>
              </w:rPr>
              <w:t xml:space="preserve">mechanisms of technology transfer within </w:t>
            </w:r>
            <w:proofErr w:type="gramStart"/>
            <w:r w:rsidRPr="006101DB">
              <w:rPr>
                <w:sz w:val="22"/>
                <w:szCs w:val="22"/>
                <w:lang w:val="en-GB"/>
              </w:rPr>
              <w:t>universities;</w:t>
            </w:r>
            <w:proofErr w:type="gramEnd"/>
          </w:p>
          <w:p w14:paraId="1F1C26D0" w14:textId="77777777" w:rsidR="00791974" w:rsidRPr="006101DB" w:rsidRDefault="00791974" w:rsidP="00687ACA">
            <w:pPr>
              <w:pStyle w:val="Paragrafoelenco"/>
              <w:numPr>
                <w:ilvl w:val="0"/>
                <w:numId w:val="28"/>
              </w:numPr>
              <w:rPr>
                <w:sz w:val="22"/>
                <w:szCs w:val="22"/>
                <w:lang w:val="en-GB"/>
              </w:rPr>
            </w:pPr>
            <w:r w:rsidRPr="006101DB">
              <w:rPr>
                <w:sz w:val="22"/>
                <w:szCs w:val="22"/>
                <w:lang w:val="en-GB"/>
              </w:rPr>
              <w:t xml:space="preserve">management of technology transfer </w:t>
            </w:r>
            <w:proofErr w:type="gramStart"/>
            <w:r w:rsidRPr="006101DB">
              <w:rPr>
                <w:sz w:val="22"/>
                <w:szCs w:val="22"/>
                <w:lang w:val="en-GB"/>
              </w:rPr>
              <w:t>processes;</w:t>
            </w:r>
            <w:proofErr w:type="gramEnd"/>
          </w:p>
          <w:p w14:paraId="1609B00A" w14:textId="77777777" w:rsidR="00791974" w:rsidRPr="006101DB" w:rsidRDefault="00791974" w:rsidP="00687ACA">
            <w:pPr>
              <w:pStyle w:val="Paragrafoelenco"/>
              <w:numPr>
                <w:ilvl w:val="0"/>
                <w:numId w:val="28"/>
              </w:numPr>
              <w:rPr>
                <w:sz w:val="22"/>
                <w:szCs w:val="22"/>
                <w:lang w:val="en-GB"/>
              </w:rPr>
            </w:pPr>
            <w:r w:rsidRPr="006101DB">
              <w:rPr>
                <w:sz w:val="22"/>
                <w:szCs w:val="22"/>
                <w:lang w:val="en-GB"/>
              </w:rPr>
              <w:t xml:space="preserve">the valorisation of university research through patents and spin-offs </w:t>
            </w:r>
          </w:p>
          <w:p w14:paraId="6EB7F4E7" w14:textId="163F8BA5" w:rsidR="00791974" w:rsidRPr="006101DB" w:rsidRDefault="00791974" w:rsidP="00687ACA">
            <w:pPr>
              <w:pStyle w:val="Paragrafoelenco"/>
              <w:numPr>
                <w:ilvl w:val="0"/>
                <w:numId w:val="28"/>
              </w:numPr>
              <w:rPr>
                <w:sz w:val="22"/>
                <w:szCs w:val="22"/>
                <w:lang w:val="en-GB"/>
              </w:rPr>
            </w:pPr>
            <w:r w:rsidRPr="006101DB">
              <w:rPr>
                <w:sz w:val="22"/>
                <w:szCs w:val="22"/>
                <w:lang w:val="en-GB"/>
              </w:rPr>
              <w:t>support services for technology transfer within the university and in the local context.</w:t>
            </w:r>
          </w:p>
          <w:p w14:paraId="223B40A0" w14:textId="77777777" w:rsidR="00791974" w:rsidRPr="006101DB" w:rsidRDefault="00791974" w:rsidP="00687ACA">
            <w:pPr>
              <w:rPr>
                <w:sz w:val="22"/>
                <w:szCs w:val="22"/>
                <w:lang w:val="en-GB"/>
              </w:rPr>
            </w:pPr>
            <w:r w:rsidRPr="006101DB">
              <w:rPr>
                <w:b/>
                <w:sz w:val="22"/>
                <w:szCs w:val="22"/>
                <w:lang w:val="en-GB"/>
              </w:rPr>
              <w:t>Program</w:t>
            </w:r>
            <w:r w:rsidRPr="006101DB">
              <w:rPr>
                <w:sz w:val="22"/>
                <w:szCs w:val="22"/>
                <w:lang w:val="en-GB"/>
              </w:rPr>
              <w:t xml:space="preserve">: </w:t>
            </w:r>
          </w:p>
          <w:p w14:paraId="562AF398" w14:textId="77777777" w:rsidR="00791974" w:rsidRPr="006101DB" w:rsidRDefault="00791974" w:rsidP="00C97BC5">
            <w:pPr>
              <w:ind w:left="317"/>
              <w:rPr>
                <w:sz w:val="22"/>
                <w:szCs w:val="22"/>
                <w:lang w:val="en-GB"/>
              </w:rPr>
            </w:pPr>
            <w:r w:rsidRPr="006101DB">
              <w:rPr>
                <w:sz w:val="22"/>
                <w:szCs w:val="22"/>
                <w:lang w:val="en-GB"/>
              </w:rPr>
              <w:t xml:space="preserve">• Spin-offs and start-ups: the set-up process; the management of technology star-ups; determinants of success and growth. </w:t>
            </w:r>
          </w:p>
          <w:p w14:paraId="48CFF445" w14:textId="77777777" w:rsidR="00791974" w:rsidRPr="006101DB" w:rsidRDefault="00791974" w:rsidP="00C97BC5">
            <w:pPr>
              <w:ind w:left="317"/>
              <w:rPr>
                <w:sz w:val="22"/>
                <w:szCs w:val="22"/>
                <w:lang w:val="en-GB"/>
              </w:rPr>
            </w:pPr>
            <w:r w:rsidRPr="006101DB">
              <w:rPr>
                <w:sz w:val="22"/>
                <w:szCs w:val="22"/>
                <w:lang w:val="en-GB"/>
              </w:rPr>
              <w:t xml:space="preserve">• Patenting activity: patentability conditions; application and granting process at national and international level; economic valorisation of patents. </w:t>
            </w:r>
          </w:p>
          <w:p w14:paraId="246B3FD5" w14:textId="00A46E7F" w:rsidR="00791974" w:rsidRPr="006101DB" w:rsidRDefault="00791974" w:rsidP="00C97BC5">
            <w:pPr>
              <w:ind w:left="317"/>
              <w:rPr>
                <w:sz w:val="22"/>
                <w:szCs w:val="22"/>
                <w:lang w:val="en-GB"/>
              </w:rPr>
            </w:pPr>
            <w:r w:rsidRPr="006101DB">
              <w:rPr>
                <w:sz w:val="22"/>
                <w:szCs w:val="22"/>
                <w:lang w:val="en-GB"/>
              </w:rPr>
              <w:t>• University-firm collaborations: research collaborations between university and firms, intellectual property management.</w:t>
            </w:r>
          </w:p>
          <w:p w14:paraId="417C8CF2" w14:textId="77777777" w:rsidR="00791974" w:rsidRPr="006101DB" w:rsidRDefault="00791974" w:rsidP="00687ACA">
            <w:pPr>
              <w:pStyle w:val="PreformattatoHTML"/>
              <w:rPr>
                <w:rFonts w:ascii="Times New Roman" w:hAnsi="Times New Roman" w:cs="Times New Roman"/>
                <w:b/>
                <w:sz w:val="22"/>
                <w:szCs w:val="22"/>
                <w:lang w:val="en-GB"/>
              </w:rPr>
            </w:pPr>
            <w:r w:rsidRPr="006101DB">
              <w:rPr>
                <w:rFonts w:ascii="Times New Roman" w:hAnsi="Times New Roman" w:cs="Times New Roman"/>
                <w:b/>
                <w:sz w:val="22"/>
                <w:szCs w:val="22"/>
                <w:lang w:val="en-GB"/>
              </w:rPr>
              <w:t>Methodology:</w:t>
            </w:r>
          </w:p>
          <w:p w14:paraId="6237ED17" w14:textId="77777777" w:rsidR="00791974" w:rsidRPr="006101DB" w:rsidRDefault="00791974" w:rsidP="00687ACA">
            <w:pPr>
              <w:pStyle w:val="PreformattatoHTML"/>
              <w:rPr>
                <w:rFonts w:ascii="Times New Roman" w:hAnsi="Times New Roman" w:cs="Times New Roman"/>
                <w:sz w:val="22"/>
                <w:szCs w:val="22"/>
                <w:lang w:val="en-GB"/>
              </w:rPr>
            </w:pPr>
            <w:r w:rsidRPr="006101DB">
              <w:rPr>
                <w:rFonts w:ascii="Times New Roman" w:hAnsi="Times New Roman" w:cs="Times New Roman"/>
                <w:sz w:val="22"/>
                <w:szCs w:val="22"/>
                <w:lang w:val="en-GB"/>
              </w:rPr>
              <w:t xml:space="preserve">The course will be developed through lessons, </w:t>
            </w:r>
            <w:proofErr w:type="gramStart"/>
            <w:r w:rsidRPr="006101DB">
              <w:rPr>
                <w:rFonts w:ascii="Times New Roman" w:hAnsi="Times New Roman" w:cs="Times New Roman"/>
                <w:sz w:val="22"/>
                <w:szCs w:val="22"/>
                <w:lang w:val="en-GB"/>
              </w:rPr>
              <w:t>seminars</w:t>
            </w:r>
            <w:proofErr w:type="gramEnd"/>
            <w:r w:rsidRPr="006101DB">
              <w:rPr>
                <w:rFonts w:ascii="Times New Roman" w:hAnsi="Times New Roman" w:cs="Times New Roman"/>
                <w:sz w:val="22"/>
                <w:szCs w:val="22"/>
                <w:lang w:val="en-GB"/>
              </w:rPr>
              <w:t xml:space="preserve"> and group work. </w:t>
            </w:r>
          </w:p>
        </w:tc>
      </w:tr>
    </w:tbl>
    <w:p w14:paraId="16AE3AE4" w14:textId="77777777" w:rsidR="00791974" w:rsidRPr="006101DB" w:rsidRDefault="00791974" w:rsidP="00791974">
      <w:pPr>
        <w:rPr>
          <w:b/>
          <w:sz w:val="22"/>
          <w:szCs w:val="22"/>
          <w:lang w:val="en-US"/>
        </w:rPr>
      </w:pPr>
    </w:p>
    <w:p w14:paraId="3515F21A" w14:textId="77777777" w:rsidR="00791974" w:rsidRPr="006101DB" w:rsidRDefault="00791974" w:rsidP="00791974">
      <w:pPr>
        <w:spacing w:after="200" w:line="276" w:lineRule="auto"/>
        <w:rPr>
          <w:b/>
          <w:sz w:val="22"/>
          <w:szCs w:val="22"/>
          <w:lang w:val="en-US"/>
        </w:rPr>
      </w:pPr>
      <w:r w:rsidRPr="006101DB">
        <w:rPr>
          <w:b/>
          <w:sz w:val="22"/>
          <w:szCs w:val="22"/>
          <w:lang w:val="en-US"/>
        </w:rPr>
        <w:br w:type="page"/>
      </w:r>
    </w:p>
    <w:p w14:paraId="25F5AEE8" w14:textId="77777777" w:rsidR="00791974" w:rsidRPr="006101DB" w:rsidRDefault="00791974" w:rsidP="00791974">
      <w:pPr>
        <w:jc w:val="center"/>
        <w:rPr>
          <w:b/>
          <w:sz w:val="22"/>
          <w:szCs w:val="22"/>
          <w:lang w:val="en-US"/>
        </w:rPr>
      </w:pPr>
    </w:p>
    <w:tbl>
      <w:tblPr>
        <w:tblStyle w:val="Grigliatabella"/>
        <w:tblW w:w="0" w:type="auto"/>
        <w:tblLook w:val="04A0" w:firstRow="1" w:lastRow="0" w:firstColumn="1" w:lastColumn="0" w:noHBand="0" w:noVBand="1"/>
      </w:tblPr>
      <w:tblGrid>
        <w:gridCol w:w="4816"/>
        <w:gridCol w:w="4812"/>
      </w:tblGrid>
      <w:tr w:rsidR="00880BB3" w:rsidRPr="00EB5862" w14:paraId="6AC1113B" w14:textId="77777777" w:rsidTr="00687ACA">
        <w:tc>
          <w:tcPr>
            <w:tcW w:w="4889" w:type="dxa"/>
          </w:tcPr>
          <w:p w14:paraId="5D43BD7E" w14:textId="77777777" w:rsidR="00791974" w:rsidRPr="006101DB" w:rsidRDefault="00791974" w:rsidP="00687ACA">
            <w:pPr>
              <w:jc w:val="center"/>
              <w:rPr>
                <w:b/>
                <w:sz w:val="22"/>
                <w:szCs w:val="22"/>
              </w:rPr>
            </w:pPr>
            <w:r w:rsidRPr="006101DB">
              <w:rPr>
                <w:rFonts w:eastAsiaTheme="minorHAnsi"/>
                <w:b/>
                <w:bCs/>
                <w:sz w:val="22"/>
                <w:szCs w:val="22"/>
                <w:lang w:eastAsia="en-US"/>
              </w:rPr>
              <w:t>Progettare la ricerca: i progetti europei</w:t>
            </w:r>
          </w:p>
        </w:tc>
        <w:tc>
          <w:tcPr>
            <w:tcW w:w="4889" w:type="dxa"/>
          </w:tcPr>
          <w:p w14:paraId="0AC961FE" w14:textId="77777777" w:rsidR="00791974" w:rsidRPr="006101DB" w:rsidRDefault="00791974" w:rsidP="00687ACA">
            <w:pPr>
              <w:jc w:val="center"/>
              <w:rPr>
                <w:b/>
                <w:sz w:val="22"/>
                <w:szCs w:val="22"/>
                <w:lang w:val="en-US"/>
              </w:rPr>
            </w:pPr>
            <w:r w:rsidRPr="006101DB">
              <w:rPr>
                <w:b/>
                <w:sz w:val="22"/>
                <w:szCs w:val="22"/>
                <w:lang w:val="en-US"/>
              </w:rPr>
              <w:t>Design of research:</w:t>
            </w:r>
            <w:r w:rsidRPr="006101DB">
              <w:rPr>
                <w:sz w:val="22"/>
                <w:szCs w:val="22"/>
                <w:lang w:val="en-US"/>
              </w:rPr>
              <w:t xml:space="preserve"> </w:t>
            </w:r>
            <w:r w:rsidRPr="006101DB">
              <w:rPr>
                <w:b/>
                <w:sz w:val="22"/>
                <w:szCs w:val="22"/>
                <w:lang w:val="en-US"/>
              </w:rPr>
              <w:t>European projects</w:t>
            </w:r>
          </w:p>
        </w:tc>
      </w:tr>
      <w:tr w:rsidR="00880BB3" w:rsidRPr="006101DB" w14:paraId="38AEE392" w14:textId="77777777" w:rsidTr="00687ACA">
        <w:tc>
          <w:tcPr>
            <w:tcW w:w="9778" w:type="dxa"/>
            <w:gridSpan w:val="2"/>
          </w:tcPr>
          <w:p w14:paraId="0BBEFAF9" w14:textId="77777777" w:rsidR="00791974" w:rsidRPr="006101DB" w:rsidRDefault="00791974" w:rsidP="00687ACA">
            <w:pPr>
              <w:pStyle w:val="PreformattatoHTML"/>
              <w:ind w:left="360"/>
              <w:jc w:val="center"/>
              <w:rPr>
                <w:rFonts w:ascii="Times New Roman" w:hAnsi="Times New Roman" w:cs="Times New Roman"/>
                <w:sz w:val="22"/>
                <w:szCs w:val="22"/>
              </w:rPr>
            </w:pPr>
            <w:r w:rsidRPr="006101DB">
              <w:rPr>
                <w:rFonts w:ascii="Times New Roman" w:hAnsi="Times New Roman" w:cs="Times New Roman"/>
                <w:sz w:val="22"/>
                <w:szCs w:val="22"/>
              </w:rPr>
              <w:t>Prof. Nicola Paone</w:t>
            </w:r>
          </w:p>
        </w:tc>
      </w:tr>
      <w:tr w:rsidR="00880BB3" w:rsidRPr="006101DB" w14:paraId="70235B2D" w14:textId="77777777" w:rsidTr="00687ACA">
        <w:tc>
          <w:tcPr>
            <w:tcW w:w="4889" w:type="dxa"/>
          </w:tcPr>
          <w:p w14:paraId="285D2BF6" w14:textId="77777777" w:rsidR="00791974" w:rsidRPr="006101DB" w:rsidRDefault="00791974" w:rsidP="00687ACA">
            <w:pPr>
              <w:pStyle w:val="PreformattatoHTML"/>
              <w:numPr>
                <w:ilvl w:val="0"/>
                <w:numId w:val="6"/>
              </w:numPr>
              <w:rPr>
                <w:rFonts w:ascii="Times New Roman" w:hAnsi="Times New Roman" w:cs="Times New Roman"/>
                <w:sz w:val="22"/>
                <w:szCs w:val="22"/>
              </w:rPr>
            </w:pPr>
            <w:r w:rsidRPr="006101DB">
              <w:rPr>
                <w:rFonts w:ascii="Times New Roman" w:hAnsi="Times New Roman" w:cs="Times New Roman"/>
                <w:sz w:val="22"/>
                <w:szCs w:val="22"/>
              </w:rPr>
              <w:t>Introduzione agli strumenti e alle agenzie di finanziamento della ricerca.</w:t>
            </w:r>
          </w:p>
          <w:p w14:paraId="196C40A1" w14:textId="77777777" w:rsidR="00791974" w:rsidRPr="006101DB" w:rsidRDefault="00791974" w:rsidP="00687ACA">
            <w:pPr>
              <w:pStyle w:val="PreformattatoHTML"/>
              <w:numPr>
                <w:ilvl w:val="0"/>
                <w:numId w:val="6"/>
              </w:numPr>
              <w:rPr>
                <w:rFonts w:ascii="Times New Roman" w:hAnsi="Times New Roman" w:cs="Times New Roman"/>
                <w:sz w:val="22"/>
                <w:szCs w:val="22"/>
              </w:rPr>
            </w:pPr>
            <w:r w:rsidRPr="006101DB">
              <w:rPr>
                <w:rFonts w:ascii="Times New Roman" w:hAnsi="Times New Roman" w:cs="Times New Roman"/>
                <w:sz w:val="22"/>
                <w:szCs w:val="22"/>
              </w:rPr>
              <w:t>La ricerca europea</w:t>
            </w:r>
          </w:p>
          <w:p w14:paraId="68F8262B" w14:textId="396C1CCA" w:rsidR="00791974" w:rsidRPr="006101DB" w:rsidRDefault="00791974" w:rsidP="00687ACA">
            <w:pPr>
              <w:pStyle w:val="PreformattatoHTML"/>
              <w:numPr>
                <w:ilvl w:val="1"/>
                <w:numId w:val="6"/>
              </w:numPr>
              <w:rPr>
                <w:rFonts w:ascii="Times New Roman" w:hAnsi="Times New Roman" w:cs="Times New Roman"/>
                <w:sz w:val="22"/>
                <w:szCs w:val="22"/>
              </w:rPr>
            </w:pPr>
            <w:r w:rsidRPr="006101DB">
              <w:rPr>
                <w:rFonts w:ascii="Times New Roman" w:hAnsi="Times New Roman" w:cs="Times New Roman"/>
                <w:sz w:val="22"/>
                <w:szCs w:val="22"/>
              </w:rPr>
              <w:t xml:space="preserve">Programmi Quadro </w:t>
            </w:r>
            <w:r w:rsidR="00A57223" w:rsidRPr="006101DB">
              <w:rPr>
                <w:rFonts w:ascii="Times New Roman" w:hAnsi="Times New Roman" w:cs="Times New Roman"/>
                <w:sz w:val="22"/>
                <w:szCs w:val="22"/>
              </w:rPr>
              <w:t>e Horizon Europe</w:t>
            </w:r>
          </w:p>
          <w:p w14:paraId="12DD3CFB" w14:textId="77777777" w:rsidR="00791974" w:rsidRPr="006101DB" w:rsidRDefault="00791974" w:rsidP="00687ACA">
            <w:pPr>
              <w:pStyle w:val="PreformattatoHTML"/>
              <w:numPr>
                <w:ilvl w:val="1"/>
                <w:numId w:val="6"/>
              </w:numPr>
              <w:rPr>
                <w:rFonts w:ascii="Times New Roman" w:hAnsi="Times New Roman" w:cs="Times New Roman"/>
                <w:sz w:val="22"/>
                <w:szCs w:val="22"/>
              </w:rPr>
            </w:pPr>
            <w:r w:rsidRPr="006101DB">
              <w:rPr>
                <w:rFonts w:ascii="Times New Roman" w:hAnsi="Times New Roman" w:cs="Times New Roman"/>
                <w:sz w:val="22"/>
                <w:szCs w:val="22"/>
              </w:rPr>
              <w:t>Gli strumenti di finanziamento alla ricerca.</w:t>
            </w:r>
          </w:p>
          <w:p w14:paraId="4C79183D" w14:textId="77777777" w:rsidR="00791974" w:rsidRPr="006101DB" w:rsidRDefault="00791974" w:rsidP="00687ACA">
            <w:pPr>
              <w:pStyle w:val="PreformattatoHTML"/>
              <w:numPr>
                <w:ilvl w:val="0"/>
                <w:numId w:val="6"/>
              </w:numPr>
              <w:rPr>
                <w:rFonts w:ascii="Times New Roman" w:hAnsi="Times New Roman" w:cs="Times New Roman"/>
                <w:sz w:val="22"/>
                <w:szCs w:val="22"/>
              </w:rPr>
            </w:pPr>
            <w:r w:rsidRPr="006101DB">
              <w:rPr>
                <w:rFonts w:ascii="Times New Roman" w:hAnsi="Times New Roman" w:cs="Times New Roman"/>
                <w:sz w:val="22"/>
                <w:szCs w:val="22"/>
              </w:rPr>
              <w:t>Il ruolo dell’industria nei Programmi Quadro. Le piattaforme tecnologiche</w:t>
            </w:r>
          </w:p>
          <w:p w14:paraId="5CA3B8B2" w14:textId="77777777" w:rsidR="00791974" w:rsidRPr="006101DB" w:rsidRDefault="00791974" w:rsidP="00687ACA">
            <w:pPr>
              <w:pStyle w:val="PreformattatoHTML"/>
              <w:numPr>
                <w:ilvl w:val="0"/>
                <w:numId w:val="6"/>
              </w:numPr>
              <w:rPr>
                <w:rFonts w:ascii="Times New Roman" w:hAnsi="Times New Roman" w:cs="Times New Roman"/>
                <w:sz w:val="22"/>
                <w:szCs w:val="22"/>
              </w:rPr>
            </w:pPr>
            <w:r w:rsidRPr="006101DB">
              <w:rPr>
                <w:rFonts w:ascii="Times New Roman" w:hAnsi="Times New Roman" w:cs="Times New Roman"/>
                <w:sz w:val="22"/>
                <w:szCs w:val="22"/>
              </w:rPr>
              <w:t>I passi nella preparazione di un progetto</w:t>
            </w:r>
          </w:p>
          <w:p w14:paraId="0FF16B05" w14:textId="77777777" w:rsidR="00791974" w:rsidRPr="006101DB" w:rsidRDefault="00791974" w:rsidP="00687ACA">
            <w:pPr>
              <w:pStyle w:val="PreformattatoHTML"/>
              <w:numPr>
                <w:ilvl w:val="1"/>
                <w:numId w:val="6"/>
              </w:numPr>
              <w:rPr>
                <w:rFonts w:ascii="Times New Roman" w:hAnsi="Times New Roman" w:cs="Times New Roman"/>
                <w:sz w:val="22"/>
                <w:szCs w:val="22"/>
              </w:rPr>
            </w:pPr>
            <w:r w:rsidRPr="006101DB">
              <w:rPr>
                <w:rFonts w:ascii="Times New Roman" w:hAnsi="Times New Roman" w:cs="Times New Roman"/>
                <w:sz w:val="22"/>
                <w:szCs w:val="22"/>
              </w:rPr>
              <w:t xml:space="preserve">analisi della Call e del </w:t>
            </w:r>
            <w:proofErr w:type="spellStart"/>
            <w:r w:rsidRPr="006101DB">
              <w:rPr>
                <w:rFonts w:ascii="Times New Roman" w:hAnsi="Times New Roman" w:cs="Times New Roman"/>
                <w:sz w:val="22"/>
                <w:szCs w:val="22"/>
              </w:rPr>
              <w:t>Workprogramme</w:t>
            </w:r>
            <w:proofErr w:type="spellEnd"/>
          </w:p>
          <w:p w14:paraId="3BA356F0" w14:textId="77777777" w:rsidR="00791974" w:rsidRPr="006101DB" w:rsidRDefault="00791974" w:rsidP="00687ACA">
            <w:pPr>
              <w:pStyle w:val="PreformattatoHTML"/>
              <w:numPr>
                <w:ilvl w:val="1"/>
                <w:numId w:val="6"/>
              </w:numPr>
              <w:rPr>
                <w:rFonts w:ascii="Times New Roman" w:hAnsi="Times New Roman" w:cs="Times New Roman"/>
                <w:sz w:val="22"/>
                <w:szCs w:val="22"/>
              </w:rPr>
            </w:pPr>
            <w:r w:rsidRPr="006101DB">
              <w:rPr>
                <w:rFonts w:ascii="Times New Roman" w:hAnsi="Times New Roman" w:cs="Times New Roman"/>
                <w:sz w:val="22"/>
                <w:szCs w:val="22"/>
              </w:rPr>
              <w:t>definizione degli obiettivi</w:t>
            </w:r>
          </w:p>
          <w:p w14:paraId="044B10E7" w14:textId="77777777" w:rsidR="00791974" w:rsidRPr="006101DB" w:rsidRDefault="00791974" w:rsidP="00687ACA">
            <w:pPr>
              <w:pStyle w:val="PreformattatoHTML"/>
              <w:numPr>
                <w:ilvl w:val="1"/>
                <w:numId w:val="6"/>
              </w:numPr>
              <w:rPr>
                <w:rFonts w:ascii="Times New Roman" w:hAnsi="Times New Roman" w:cs="Times New Roman"/>
                <w:sz w:val="22"/>
                <w:szCs w:val="22"/>
              </w:rPr>
            </w:pPr>
            <w:r w:rsidRPr="006101DB">
              <w:rPr>
                <w:rFonts w:ascii="Times New Roman" w:hAnsi="Times New Roman" w:cs="Times New Roman"/>
                <w:sz w:val="22"/>
                <w:szCs w:val="22"/>
              </w:rPr>
              <w:t>definizione del partenariato</w:t>
            </w:r>
          </w:p>
          <w:p w14:paraId="4ED42DFB" w14:textId="77777777" w:rsidR="00791974" w:rsidRPr="006101DB" w:rsidRDefault="00791974" w:rsidP="00687ACA">
            <w:pPr>
              <w:pStyle w:val="PreformattatoHTML"/>
              <w:numPr>
                <w:ilvl w:val="1"/>
                <w:numId w:val="6"/>
              </w:numPr>
              <w:rPr>
                <w:rFonts w:ascii="Times New Roman" w:hAnsi="Times New Roman" w:cs="Times New Roman"/>
                <w:sz w:val="22"/>
                <w:szCs w:val="22"/>
              </w:rPr>
            </w:pPr>
            <w:r w:rsidRPr="006101DB">
              <w:rPr>
                <w:rFonts w:ascii="Times New Roman" w:hAnsi="Times New Roman" w:cs="Times New Roman"/>
                <w:sz w:val="22"/>
                <w:szCs w:val="22"/>
              </w:rPr>
              <w:t>definizione dell’impatto</w:t>
            </w:r>
          </w:p>
          <w:p w14:paraId="3CF4DBA3" w14:textId="77777777" w:rsidR="00791974" w:rsidRPr="006101DB" w:rsidRDefault="00791974" w:rsidP="00687ACA">
            <w:pPr>
              <w:pStyle w:val="PreformattatoHTML"/>
              <w:numPr>
                <w:ilvl w:val="1"/>
                <w:numId w:val="6"/>
              </w:numPr>
              <w:rPr>
                <w:rFonts w:ascii="Times New Roman" w:hAnsi="Times New Roman" w:cs="Times New Roman"/>
                <w:sz w:val="22"/>
                <w:szCs w:val="22"/>
              </w:rPr>
            </w:pPr>
            <w:r w:rsidRPr="006101DB">
              <w:rPr>
                <w:rFonts w:ascii="Times New Roman" w:hAnsi="Times New Roman" w:cs="Times New Roman"/>
                <w:sz w:val="22"/>
                <w:szCs w:val="22"/>
              </w:rPr>
              <w:t>il programma di lavoro</w:t>
            </w:r>
          </w:p>
          <w:p w14:paraId="189AD3CF" w14:textId="77777777" w:rsidR="00791974" w:rsidRPr="006101DB" w:rsidRDefault="00791974" w:rsidP="00687ACA">
            <w:pPr>
              <w:pStyle w:val="PreformattatoHTML"/>
              <w:numPr>
                <w:ilvl w:val="1"/>
                <w:numId w:val="6"/>
              </w:numPr>
              <w:rPr>
                <w:rFonts w:ascii="Times New Roman" w:hAnsi="Times New Roman" w:cs="Times New Roman"/>
                <w:sz w:val="22"/>
                <w:szCs w:val="22"/>
              </w:rPr>
            </w:pPr>
            <w:r w:rsidRPr="006101DB">
              <w:rPr>
                <w:rFonts w:ascii="Times New Roman" w:hAnsi="Times New Roman" w:cs="Times New Roman"/>
                <w:sz w:val="22"/>
                <w:szCs w:val="22"/>
              </w:rPr>
              <w:t>stato dell’arte</w:t>
            </w:r>
          </w:p>
          <w:p w14:paraId="06BC6CA4" w14:textId="77777777" w:rsidR="00791974" w:rsidRPr="006101DB" w:rsidRDefault="00791974" w:rsidP="00687ACA">
            <w:pPr>
              <w:pStyle w:val="PreformattatoHTML"/>
              <w:numPr>
                <w:ilvl w:val="1"/>
                <w:numId w:val="6"/>
              </w:numPr>
              <w:rPr>
                <w:rFonts w:ascii="Times New Roman" w:hAnsi="Times New Roman" w:cs="Times New Roman"/>
                <w:sz w:val="22"/>
                <w:szCs w:val="22"/>
              </w:rPr>
            </w:pPr>
            <w:r w:rsidRPr="006101DB">
              <w:rPr>
                <w:rFonts w:ascii="Times New Roman" w:hAnsi="Times New Roman" w:cs="Times New Roman"/>
                <w:sz w:val="22"/>
                <w:szCs w:val="22"/>
              </w:rPr>
              <w:t>il budget e le risorse</w:t>
            </w:r>
          </w:p>
          <w:p w14:paraId="05A08B26" w14:textId="77777777" w:rsidR="00791974" w:rsidRPr="006101DB" w:rsidRDefault="00791974" w:rsidP="00687ACA">
            <w:pPr>
              <w:pStyle w:val="PreformattatoHTML"/>
              <w:numPr>
                <w:ilvl w:val="0"/>
                <w:numId w:val="6"/>
              </w:numPr>
              <w:rPr>
                <w:rFonts w:ascii="Times New Roman" w:hAnsi="Times New Roman" w:cs="Times New Roman"/>
                <w:sz w:val="22"/>
                <w:szCs w:val="22"/>
              </w:rPr>
            </w:pPr>
            <w:r w:rsidRPr="006101DB">
              <w:rPr>
                <w:rFonts w:ascii="Times New Roman" w:hAnsi="Times New Roman" w:cs="Times New Roman"/>
                <w:sz w:val="22"/>
                <w:szCs w:val="22"/>
              </w:rPr>
              <w:t>La valutazione dei progetti</w:t>
            </w:r>
          </w:p>
          <w:p w14:paraId="7B06F3CA" w14:textId="77777777" w:rsidR="00791974" w:rsidRPr="006101DB" w:rsidRDefault="00791974" w:rsidP="00687ACA">
            <w:pPr>
              <w:pStyle w:val="PreformattatoHTML"/>
              <w:numPr>
                <w:ilvl w:val="0"/>
                <w:numId w:val="6"/>
              </w:numPr>
              <w:rPr>
                <w:rFonts w:ascii="Times New Roman" w:hAnsi="Times New Roman" w:cs="Times New Roman"/>
                <w:sz w:val="22"/>
                <w:szCs w:val="22"/>
              </w:rPr>
            </w:pPr>
            <w:r w:rsidRPr="006101DB">
              <w:rPr>
                <w:rFonts w:ascii="Times New Roman" w:hAnsi="Times New Roman" w:cs="Times New Roman"/>
                <w:sz w:val="22"/>
                <w:szCs w:val="22"/>
              </w:rPr>
              <w:t>Le azioni per la Mobilità dei ricercatori (Marie Curie actions)</w:t>
            </w:r>
          </w:p>
          <w:p w14:paraId="54C3750F" w14:textId="77777777" w:rsidR="00791974" w:rsidRPr="006101DB" w:rsidRDefault="00791974" w:rsidP="00687ACA">
            <w:pPr>
              <w:pStyle w:val="PreformattatoHTML"/>
              <w:numPr>
                <w:ilvl w:val="0"/>
                <w:numId w:val="6"/>
              </w:numPr>
              <w:rPr>
                <w:rFonts w:ascii="Times New Roman" w:hAnsi="Times New Roman" w:cs="Times New Roman"/>
                <w:sz w:val="22"/>
                <w:szCs w:val="22"/>
              </w:rPr>
            </w:pPr>
            <w:r w:rsidRPr="006101DB">
              <w:rPr>
                <w:rFonts w:ascii="Times New Roman" w:hAnsi="Times New Roman" w:cs="Times New Roman"/>
                <w:sz w:val="22"/>
                <w:szCs w:val="22"/>
              </w:rPr>
              <w:t>La conduzione, il progresso e la rendicontazione scientifica del progetto. (</w:t>
            </w:r>
            <w:proofErr w:type="gramStart"/>
            <w:r w:rsidRPr="006101DB">
              <w:rPr>
                <w:rFonts w:ascii="Times New Roman" w:hAnsi="Times New Roman" w:cs="Times New Roman"/>
                <w:sz w:val="22"/>
                <w:szCs w:val="22"/>
              </w:rPr>
              <w:t>Meeting</w:t>
            </w:r>
            <w:proofErr w:type="gramEnd"/>
            <w:r w:rsidRPr="006101DB">
              <w:rPr>
                <w:rFonts w:ascii="Times New Roman" w:hAnsi="Times New Roman" w:cs="Times New Roman"/>
                <w:sz w:val="22"/>
                <w:szCs w:val="22"/>
              </w:rPr>
              <w:t xml:space="preserve"> di progetto, deliverables, reports, ecc.)</w:t>
            </w:r>
          </w:p>
          <w:p w14:paraId="696E90D8" w14:textId="77777777" w:rsidR="00791974" w:rsidRPr="006101DB" w:rsidRDefault="00791974" w:rsidP="00687ACA">
            <w:pPr>
              <w:pStyle w:val="PreformattatoHTML"/>
              <w:numPr>
                <w:ilvl w:val="0"/>
                <w:numId w:val="6"/>
              </w:numPr>
              <w:rPr>
                <w:rFonts w:ascii="Times New Roman" w:hAnsi="Times New Roman" w:cs="Times New Roman"/>
                <w:sz w:val="22"/>
                <w:szCs w:val="22"/>
              </w:rPr>
            </w:pPr>
            <w:r w:rsidRPr="006101DB">
              <w:rPr>
                <w:rFonts w:ascii="Times New Roman" w:hAnsi="Times New Roman" w:cs="Times New Roman"/>
                <w:sz w:val="22"/>
                <w:szCs w:val="22"/>
              </w:rPr>
              <w:t>La gestione amministrativa/finanziaria</w:t>
            </w:r>
          </w:p>
          <w:p w14:paraId="51B7AAD9" w14:textId="77777777" w:rsidR="00791974" w:rsidRPr="006101DB" w:rsidRDefault="00791974" w:rsidP="00687ACA">
            <w:pPr>
              <w:pStyle w:val="PreformattatoHTML"/>
              <w:numPr>
                <w:ilvl w:val="1"/>
                <w:numId w:val="6"/>
              </w:numPr>
              <w:rPr>
                <w:rFonts w:ascii="Times New Roman" w:hAnsi="Times New Roman" w:cs="Times New Roman"/>
                <w:sz w:val="22"/>
                <w:szCs w:val="22"/>
              </w:rPr>
            </w:pPr>
            <w:r w:rsidRPr="006101DB">
              <w:rPr>
                <w:rFonts w:ascii="Times New Roman" w:hAnsi="Times New Roman" w:cs="Times New Roman"/>
                <w:sz w:val="22"/>
                <w:szCs w:val="22"/>
              </w:rPr>
              <w:t>La rendicontazione finanziaria</w:t>
            </w:r>
          </w:p>
          <w:p w14:paraId="0E2234C1" w14:textId="77777777" w:rsidR="00791974" w:rsidRPr="006101DB" w:rsidRDefault="00791974" w:rsidP="00687ACA">
            <w:pPr>
              <w:pStyle w:val="PreformattatoHTML"/>
              <w:numPr>
                <w:ilvl w:val="1"/>
                <w:numId w:val="6"/>
              </w:numPr>
              <w:rPr>
                <w:rFonts w:ascii="Times New Roman" w:hAnsi="Times New Roman" w:cs="Times New Roman"/>
                <w:sz w:val="22"/>
                <w:szCs w:val="22"/>
              </w:rPr>
            </w:pPr>
            <w:r w:rsidRPr="006101DB">
              <w:rPr>
                <w:rFonts w:ascii="Times New Roman" w:hAnsi="Times New Roman" w:cs="Times New Roman"/>
                <w:sz w:val="22"/>
                <w:szCs w:val="22"/>
              </w:rPr>
              <w:t>L’audit</w:t>
            </w:r>
          </w:p>
          <w:p w14:paraId="514E957F" w14:textId="77777777" w:rsidR="00791974" w:rsidRPr="006101DB" w:rsidRDefault="00791974" w:rsidP="00687ACA">
            <w:pPr>
              <w:pStyle w:val="PreformattatoHTML"/>
              <w:numPr>
                <w:ilvl w:val="0"/>
                <w:numId w:val="6"/>
              </w:numPr>
              <w:rPr>
                <w:rFonts w:ascii="Times New Roman" w:hAnsi="Times New Roman" w:cs="Times New Roman"/>
                <w:sz w:val="22"/>
                <w:szCs w:val="22"/>
              </w:rPr>
            </w:pPr>
            <w:r w:rsidRPr="006101DB">
              <w:rPr>
                <w:rFonts w:ascii="Times New Roman" w:hAnsi="Times New Roman" w:cs="Times New Roman"/>
                <w:sz w:val="22"/>
                <w:szCs w:val="22"/>
              </w:rPr>
              <w:t>Esempi di progetti.</w:t>
            </w:r>
          </w:p>
          <w:p w14:paraId="4ECA0A9E" w14:textId="77777777" w:rsidR="00791974" w:rsidRPr="006101DB" w:rsidRDefault="00791974" w:rsidP="00687ACA">
            <w:pPr>
              <w:pStyle w:val="PreformattatoHTML"/>
              <w:numPr>
                <w:ilvl w:val="0"/>
                <w:numId w:val="6"/>
              </w:numPr>
              <w:rPr>
                <w:rFonts w:ascii="Times New Roman" w:hAnsi="Times New Roman" w:cs="Times New Roman"/>
                <w:sz w:val="22"/>
                <w:szCs w:val="22"/>
              </w:rPr>
            </w:pPr>
            <w:r w:rsidRPr="006101DB">
              <w:rPr>
                <w:rFonts w:ascii="Times New Roman" w:hAnsi="Times New Roman" w:cs="Times New Roman"/>
                <w:sz w:val="22"/>
                <w:szCs w:val="22"/>
              </w:rPr>
              <w:t>Tutorial sessions.</w:t>
            </w:r>
          </w:p>
        </w:tc>
        <w:tc>
          <w:tcPr>
            <w:tcW w:w="4889" w:type="dxa"/>
          </w:tcPr>
          <w:p w14:paraId="3806354D" w14:textId="77777777" w:rsidR="00791974" w:rsidRPr="006101DB" w:rsidRDefault="00791974" w:rsidP="00687ACA">
            <w:pPr>
              <w:pStyle w:val="PreformattatoHTML"/>
              <w:numPr>
                <w:ilvl w:val="0"/>
                <w:numId w:val="7"/>
              </w:numPr>
              <w:rPr>
                <w:rFonts w:ascii="Times New Roman" w:hAnsi="Times New Roman" w:cs="Times New Roman"/>
                <w:sz w:val="22"/>
                <w:szCs w:val="22"/>
                <w:lang w:val="en-US"/>
              </w:rPr>
            </w:pPr>
            <w:r w:rsidRPr="006101DB">
              <w:rPr>
                <w:rFonts w:ascii="Times New Roman" w:hAnsi="Times New Roman" w:cs="Times New Roman"/>
                <w:sz w:val="22"/>
                <w:szCs w:val="22"/>
                <w:lang w:val="en-US"/>
              </w:rPr>
              <w:t>Introduction to instruments and funding agencies for research.</w:t>
            </w:r>
          </w:p>
          <w:p w14:paraId="6137A602" w14:textId="77777777" w:rsidR="00791974" w:rsidRPr="006101DB" w:rsidRDefault="00791974" w:rsidP="00687ACA">
            <w:pPr>
              <w:pStyle w:val="PreformattatoHTML"/>
              <w:numPr>
                <w:ilvl w:val="0"/>
                <w:numId w:val="7"/>
              </w:numPr>
              <w:rPr>
                <w:rFonts w:ascii="Times New Roman" w:hAnsi="Times New Roman" w:cs="Times New Roman"/>
                <w:sz w:val="22"/>
                <w:szCs w:val="22"/>
              </w:rPr>
            </w:pPr>
            <w:proofErr w:type="spellStart"/>
            <w:r w:rsidRPr="006101DB">
              <w:rPr>
                <w:rFonts w:ascii="Times New Roman" w:hAnsi="Times New Roman" w:cs="Times New Roman"/>
                <w:sz w:val="22"/>
                <w:szCs w:val="22"/>
              </w:rPr>
              <w:t>European</w:t>
            </w:r>
            <w:proofErr w:type="spellEnd"/>
            <w:r w:rsidRPr="006101DB">
              <w:rPr>
                <w:rFonts w:ascii="Times New Roman" w:hAnsi="Times New Roman" w:cs="Times New Roman"/>
                <w:sz w:val="22"/>
                <w:szCs w:val="22"/>
              </w:rPr>
              <w:t xml:space="preserve"> </w:t>
            </w:r>
            <w:proofErr w:type="spellStart"/>
            <w:r w:rsidRPr="006101DB">
              <w:rPr>
                <w:rFonts w:ascii="Times New Roman" w:hAnsi="Times New Roman" w:cs="Times New Roman"/>
                <w:sz w:val="22"/>
                <w:szCs w:val="22"/>
              </w:rPr>
              <w:t>research</w:t>
            </w:r>
            <w:proofErr w:type="spellEnd"/>
          </w:p>
          <w:p w14:paraId="2EE88F2B" w14:textId="34F5167A" w:rsidR="00791974" w:rsidRPr="006101DB" w:rsidRDefault="00791974" w:rsidP="00687ACA">
            <w:pPr>
              <w:pStyle w:val="PreformattatoHTML"/>
              <w:numPr>
                <w:ilvl w:val="1"/>
                <w:numId w:val="7"/>
              </w:numPr>
              <w:rPr>
                <w:rFonts w:ascii="Times New Roman" w:hAnsi="Times New Roman" w:cs="Times New Roman"/>
                <w:sz w:val="22"/>
                <w:szCs w:val="22"/>
                <w:lang w:val="en-US"/>
              </w:rPr>
            </w:pPr>
            <w:r w:rsidRPr="006101DB">
              <w:rPr>
                <w:rFonts w:ascii="Times New Roman" w:hAnsi="Times New Roman" w:cs="Times New Roman"/>
                <w:sz w:val="22"/>
                <w:szCs w:val="22"/>
                <w:lang w:val="en-US"/>
              </w:rPr>
              <w:t xml:space="preserve">European frame-work </w:t>
            </w:r>
            <w:proofErr w:type="spellStart"/>
            <w:r w:rsidRPr="006101DB">
              <w:rPr>
                <w:rFonts w:ascii="Times New Roman" w:hAnsi="Times New Roman" w:cs="Times New Roman"/>
                <w:sz w:val="22"/>
                <w:szCs w:val="22"/>
                <w:lang w:val="en-US"/>
              </w:rPr>
              <w:t>programmes</w:t>
            </w:r>
            <w:proofErr w:type="spellEnd"/>
            <w:r w:rsidRPr="006101DB">
              <w:rPr>
                <w:rFonts w:ascii="Times New Roman" w:hAnsi="Times New Roman" w:cs="Times New Roman"/>
                <w:sz w:val="22"/>
                <w:szCs w:val="22"/>
                <w:lang w:val="en-US"/>
              </w:rPr>
              <w:t xml:space="preserve"> </w:t>
            </w:r>
            <w:r w:rsidR="00A57223" w:rsidRPr="006101DB">
              <w:rPr>
                <w:rFonts w:ascii="Times New Roman" w:hAnsi="Times New Roman" w:cs="Times New Roman"/>
                <w:sz w:val="22"/>
                <w:szCs w:val="22"/>
                <w:lang w:val="en-US"/>
              </w:rPr>
              <w:t>and Horizon Europe</w:t>
            </w:r>
          </w:p>
          <w:p w14:paraId="2AC92270" w14:textId="77777777" w:rsidR="00791974" w:rsidRPr="006101DB" w:rsidRDefault="00791974" w:rsidP="00687ACA">
            <w:pPr>
              <w:pStyle w:val="PreformattatoHTML"/>
              <w:numPr>
                <w:ilvl w:val="1"/>
                <w:numId w:val="7"/>
              </w:numPr>
              <w:rPr>
                <w:rFonts w:ascii="Times New Roman" w:hAnsi="Times New Roman" w:cs="Times New Roman"/>
                <w:sz w:val="22"/>
                <w:szCs w:val="22"/>
                <w:lang w:val="en-US"/>
              </w:rPr>
            </w:pPr>
            <w:r w:rsidRPr="006101DB">
              <w:rPr>
                <w:rFonts w:ascii="Times New Roman" w:hAnsi="Times New Roman" w:cs="Times New Roman"/>
                <w:sz w:val="22"/>
                <w:szCs w:val="22"/>
                <w:lang w:val="en-US"/>
              </w:rPr>
              <w:t>Financial instruments in support to research.</w:t>
            </w:r>
          </w:p>
          <w:p w14:paraId="013AF6E9" w14:textId="77777777" w:rsidR="00791974" w:rsidRPr="006101DB" w:rsidRDefault="00791974" w:rsidP="00687ACA">
            <w:pPr>
              <w:pStyle w:val="PreformattatoHTML"/>
              <w:numPr>
                <w:ilvl w:val="0"/>
                <w:numId w:val="7"/>
              </w:numPr>
              <w:rPr>
                <w:rFonts w:ascii="Times New Roman" w:hAnsi="Times New Roman" w:cs="Times New Roman"/>
                <w:sz w:val="22"/>
                <w:szCs w:val="22"/>
                <w:lang w:val="en-US"/>
              </w:rPr>
            </w:pPr>
            <w:r w:rsidRPr="006101DB">
              <w:rPr>
                <w:rFonts w:ascii="Times New Roman" w:hAnsi="Times New Roman" w:cs="Times New Roman"/>
                <w:sz w:val="22"/>
                <w:szCs w:val="22"/>
                <w:lang w:val="en-US"/>
              </w:rPr>
              <w:t xml:space="preserve">The role of industry in framework </w:t>
            </w:r>
            <w:proofErr w:type="spellStart"/>
            <w:r w:rsidRPr="006101DB">
              <w:rPr>
                <w:rFonts w:ascii="Times New Roman" w:hAnsi="Times New Roman" w:cs="Times New Roman"/>
                <w:sz w:val="22"/>
                <w:szCs w:val="22"/>
                <w:lang w:val="en-US"/>
              </w:rPr>
              <w:t>programmes</w:t>
            </w:r>
            <w:proofErr w:type="spellEnd"/>
            <w:r w:rsidRPr="006101DB">
              <w:rPr>
                <w:rFonts w:ascii="Times New Roman" w:hAnsi="Times New Roman" w:cs="Times New Roman"/>
                <w:sz w:val="22"/>
                <w:szCs w:val="22"/>
                <w:lang w:val="en-US"/>
              </w:rPr>
              <w:t>. Technology platforms.</w:t>
            </w:r>
          </w:p>
          <w:p w14:paraId="4E1F026A" w14:textId="77777777" w:rsidR="00791974" w:rsidRPr="006101DB" w:rsidRDefault="00791974" w:rsidP="00687ACA">
            <w:pPr>
              <w:pStyle w:val="PreformattatoHTML"/>
              <w:numPr>
                <w:ilvl w:val="0"/>
                <w:numId w:val="7"/>
              </w:numPr>
              <w:rPr>
                <w:rFonts w:ascii="Times New Roman" w:hAnsi="Times New Roman" w:cs="Times New Roman"/>
                <w:sz w:val="22"/>
                <w:szCs w:val="22"/>
                <w:lang w:val="en-US"/>
              </w:rPr>
            </w:pPr>
            <w:r w:rsidRPr="006101DB">
              <w:rPr>
                <w:rFonts w:ascii="Times New Roman" w:hAnsi="Times New Roman" w:cs="Times New Roman"/>
                <w:sz w:val="22"/>
                <w:szCs w:val="22"/>
                <w:lang w:val="en-US"/>
              </w:rPr>
              <w:t>Steps in project proposal preparation</w:t>
            </w:r>
          </w:p>
          <w:p w14:paraId="16AC7813" w14:textId="77777777" w:rsidR="00791974" w:rsidRPr="006101DB" w:rsidRDefault="00791974" w:rsidP="00687ACA">
            <w:pPr>
              <w:pStyle w:val="PreformattatoHTML"/>
              <w:numPr>
                <w:ilvl w:val="1"/>
                <w:numId w:val="7"/>
              </w:numPr>
              <w:rPr>
                <w:rFonts w:ascii="Times New Roman" w:hAnsi="Times New Roman" w:cs="Times New Roman"/>
                <w:sz w:val="22"/>
                <w:szCs w:val="22"/>
                <w:lang w:val="en-US"/>
              </w:rPr>
            </w:pPr>
            <w:r w:rsidRPr="006101DB">
              <w:rPr>
                <w:rFonts w:ascii="Times New Roman" w:hAnsi="Times New Roman" w:cs="Times New Roman"/>
                <w:sz w:val="22"/>
                <w:szCs w:val="22"/>
                <w:lang w:val="en-US"/>
              </w:rPr>
              <w:t xml:space="preserve">analysis of Call for Proposals and </w:t>
            </w:r>
            <w:proofErr w:type="spellStart"/>
            <w:r w:rsidRPr="006101DB">
              <w:rPr>
                <w:rFonts w:ascii="Times New Roman" w:hAnsi="Times New Roman" w:cs="Times New Roman"/>
                <w:sz w:val="22"/>
                <w:szCs w:val="22"/>
                <w:lang w:val="en-US"/>
              </w:rPr>
              <w:t>Workprogramme</w:t>
            </w:r>
            <w:proofErr w:type="spellEnd"/>
          </w:p>
          <w:p w14:paraId="71872E7E" w14:textId="77777777" w:rsidR="00791974" w:rsidRPr="006101DB" w:rsidRDefault="00791974" w:rsidP="00687ACA">
            <w:pPr>
              <w:pStyle w:val="PreformattatoHTML"/>
              <w:numPr>
                <w:ilvl w:val="1"/>
                <w:numId w:val="7"/>
              </w:numPr>
              <w:rPr>
                <w:rFonts w:ascii="Times New Roman" w:hAnsi="Times New Roman" w:cs="Times New Roman"/>
                <w:sz w:val="22"/>
                <w:szCs w:val="22"/>
              </w:rPr>
            </w:pPr>
            <w:r w:rsidRPr="006101DB">
              <w:rPr>
                <w:rFonts w:ascii="Times New Roman" w:hAnsi="Times New Roman" w:cs="Times New Roman"/>
                <w:sz w:val="22"/>
                <w:szCs w:val="22"/>
                <w:lang w:val="en-US"/>
              </w:rPr>
              <w:t>definition</w:t>
            </w:r>
            <w:r w:rsidRPr="006101DB">
              <w:rPr>
                <w:rFonts w:ascii="Times New Roman" w:hAnsi="Times New Roman" w:cs="Times New Roman"/>
                <w:sz w:val="22"/>
                <w:szCs w:val="22"/>
              </w:rPr>
              <w:t xml:space="preserve"> of </w:t>
            </w:r>
            <w:proofErr w:type="spellStart"/>
            <w:r w:rsidRPr="006101DB">
              <w:rPr>
                <w:rFonts w:ascii="Times New Roman" w:hAnsi="Times New Roman" w:cs="Times New Roman"/>
                <w:sz w:val="22"/>
                <w:szCs w:val="22"/>
              </w:rPr>
              <w:t>objectives</w:t>
            </w:r>
            <w:proofErr w:type="spellEnd"/>
          </w:p>
          <w:p w14:paraId="6A0F7D73" w14:textId="77777777" w:rsidR="00791974" w:rsidRPr="006101DB" w:rsidRDefault="00791974" w:rsidP="00687ACA">
            <w:pPr>
              <w:pStyle w:val="PreformattatoHTML"/>
              <w:numPr>
                <w:ilvl w:val="1"/>
                <w:numId w:val="7"/>
              </w:numPr>
              <w:rPr>
                <w:rFonts w:ascii="Times New Roman" w:hAnsi="Times New Roman" w:cs="Times New Roman"/>
                <w:sz w:val="22"/>
                <w:szCs w:val="22"/>
              </w:rPr>
            </w:pPr>
            <w:proofErr w:type="spellStart"/>
            <w:r w:rsidRPr="006101DB">
              <w:rPr>
                <w:rFonts w:ascii="Times New Roman" w:hAnsi="Times New Roman" w:cs="Times New Roman"/>
                <w:sz w:val="22"/>
                <w:szCs w:val="22"/>
              </w:rPr>
              <w:t>definition</w:t>
            </w:r>
            <w:proofErr w:type="spellEnd"/>
            <w:r w:rsidRPr="006101DB">
              <w:rPr>
                <w:rFonts w:ascii="Times New Roman" w:hAnsi="Times New Roman" w:cs="Times New Roman"/>
                <w:sz w:val="22"/>
                <w:szCs w:val="22"/>
              </w:rPr>
              <w:t xml:space="preserve"> of partnership</w:t>
            </w:r>
          </w:p>
          <w:p w14:paraId="6F4C9159" w14:textId="77777777" w:rsidR="00791974" w:rsidRPr="006101DB" w:rsidRDefault="00791974" w:rsidP="00687ACA">
            <w:pPr>
              <w:pStyle w:val="PreformattatoHTML"/>
              <w:numPr>
                <w:ilvl w:val="1"/>
                <w:numId w:val="7"/>
              </w:numPr>
              <w:rPr>
                <w:rFonts w:ascii="Times New Roman" w:hAnsi="Times New Roman" w:cs="Times New Roman"/>
                <w:sz w:val="22"/>
                <w:szCs w:val="22"/>
              </w:rPr>
            </w:pPr>
            <w:proofErr w:type="spellStart"/>
            <w:r w:rsidRPr="006101DB">
              <w:rPr>
                <w:rFonts w:ascii="Times New Roman" w:hAnsi="Times New Roman" w:cs="Times New Roman"/>
                <w:sz w:val="22"/>
                <w:szCs w:val="22"/>
              </w:rPr>
              <w:t>definition</w:t>
            </w:r>
            <w:proofErr w:type="spellEnd"/>
            <w:r w:rsidRPr="006101DB">
              <w:rPr>
                <w:rFonts w:ascii="Times New Roman" w:hAnsi="Times New Roman" w:cs="Times New Roman"/>
                <w:sz w:val="22"/>
                <w:szCs w:val="22"/>
              </w:rPr>
              <w:t xml:space="preserve"> of impact</w:t>
            </w:r>
          </w:p>
          <w:p w14:paraId="6770E4BD" w14:textId="77777777" w:rsidR="00791974" w:rsidRPr="006101DB" w:rsidRDefault="00791974" w:rsidP="00687ACA">
            <w:pPr>
              <w:pStyle w:val="PreformattatoHTML"/>
              <w:numPr>
                <w:ilvl w:val="1"/>
                <w:numId w:val="7"/>
              </w:numPr>
              <w:rPr>
                <w:rFonts w:ascii="Times New Roman" w:hAnsi="Times New Roman" w:cs="Times New Roman"/>
                <w:sz w:val="22"/>
                <w:szCs w:val="22"/>
              </w:rPr>
            </w:pPr>
            <w:r w:rsidRPr="006101DB">
              <w:rPr>
                <w:rFonts w:ascii="Times New Roman" w:hAnsi="Times New Roman" w:cs="Times New Roman"/>
                <w:sz w:val="22"/>
                <w:szCs w:val="22"/>
              </w:rPr>
              <w:t>the work-</w:t>
            </w:r>
            <w:proofErr w:type="spellStart"/>
            <w:r w:rsidRPr="006101DB">
              <w:rPr>
                <w:rFonts w:ascii="Times New Roman" w:hAnsi="Times New Roman" w:cs="Times New Roman"/>
                <w:sz w:val="22"/>
                <w:szCs w:val="22"/>
              </w:rPr>
              <w:t>programme</w:t>
            </w:r>
            <w:proofErr w:type="spellEnd"/>
          </w:p>
          <w:p w14:paraId="71040597" w14:textId="77777777" w:rsidR="00791974" w:rsidRPr="006101DB" w:rsidRDefault="00791974" w:rsidP="00687ACA">
            <w:pPr>
              <w:pStyle w:val="PreformattatoHTML"/>
              <w:numPr>
                <w:ilvl w:val="1"/>
                <w:numId w:val="7"/>
              </w:numPr>
              <w:rPr>
                <w:rFonts w:ascii="Times New Roman" w:hAnsi="Times New Roman" w:cs="Times New Roman"/>
                <w:sz w:val="22"/>
                <w:szCs w:val="22"/>
              </w:rPr>
            </w:pPr>
            <w:r w:rsidRPr="006101DB">
              <w:rPr>
                <w:rFonts w:ascii="Times New Roman" w:hAnsi="Times New Roman" w:cs="Times New Roman"/>
                <w:sz w:val="22"/>
                <w:szCs w:val="22"/>
              </w:rPr>
              <w:t>state of art</w:t>
            </w:r>
          </w:p>
          <w:p w14:paraId="42577761" w14:textId="77777777" w:rsidR="00791974" w:rsidRPr="006101DB" w:rsidRDefault="00791974" w:rsidP="00687ACA">
            <w:pPr>
              <w:pStyle w:val="PreformattatoHTML"/>
              <w:numPr>
                <w:ilvl w:val="1"/>
                <w:numId w:val="7"/>
              </w:numPr>
              <w:rPr>
                <w:rFonts w:ascii="Times New Roman" w:hAnsi="Times New Roman" w:cs="Times New Roman"/>
                <w:sz w:val="22"/>
                <w:szCs w:val="22"/>
              </w:rPr>
            </w:pPr>
            <w:r w:rsidRPr="006101DB">
              <w:rPr>
                <w:rFonts w:ascii="Times New Roman" w:hAnsi="Times New Roman" w:cs="Times New Roman"/>
                <w:sz w:val="22"/>
                <w:szCs w:val="22"/>
              </w:rPr>
              <w:t xml:space="preserve">budget and </w:t>
            </w:r>
            <w:proofErr w:type="spellStart"/>
            <w:r w:rsidRPr="006101DB">
              <w:rPr>
                <w:rFonts w:ascii="Times New Roman" w:hAnsi="Times New Roman" w:cs="Times New Roman"/>
                <w:sz w:val="22"/>
                <w:szCs w:val="22"/>
              </w:rPr>
              <w:t>resources</w:t>
            </w:r>
            <w:proofErr w:type="spellEnd"/>
          </w:p>
          <w:p w14:paraId="308B9217" w14:textId="77777777" w:rsidR="00791974" w:rsidRPr="006101DB" w:rsidRDefault="00791974" w:rsidP="00687ACA">
            <w:pPr>
              <w:pStyle w:val="PreformattatoHTML"/>
              <w:numPr>
                <w:ilvl w:val="0"/>
                <w:numId w:val="7"/>
              </w:numPr>
              <w:rPr>
                <w:rFonts w:ascii="Times New Roman" w:hAnsi="Times New Roman" w:cs="Times New Roman"/>
                <w:sz w:val="22"/>
                <w:szCs w:val="22"/>
              </w:rPr>
            </w:pPr>
            <w:r w:rsidRPr="006101DB">
              <w:rPr>
                <w:rFonts w:ascii="Times New Roman" w:hAnsi="Times New Roman" w:cs="Times New Roman"/>
                <w:sz w:val="22"/>
                <w:szCs w:val="22"/>
              </w:rPr>
              <w:t xml:space="preserve">Project </w:t>
            </w:r>
            <w:proofErr w:type="spellStart"/>
            <w:r w:rsidRPr="006101DB">
              <w:rPr>
                <w:rFonts w:ascii="Times New Roman" w:hAnsi="Times New Roman" w:cs="Times New Roman"/>
                <w:sz w:val="22"/>
                <w:szCs w:val="22"/>
              </w:rPr>
              <w:t>proposal</w:t>
            </w:r>
            <w:proofErr w:type="spellEnd"/>
            <w:r w:rsidRPr="006101DB">
              <w:rPr>
                <w:rFonts w:ascii="Times New Roman" w:hAnsi="Times New Roman" w:cs="Times New Roman"/>
                <w:sz w:val="22"/>
                <w:szCs w:val="22"/>
              </w:rPr>
              <w:t xml:space="preserve"> </w:t>
            </w:r>
            <w:proofErr w:type="spellStart"/>
            <w:r w:rsidRPr="006101DB">
              <w:rPr>
                <w:rFonts w:ascii="Times New Roman" w:hAnsi="Times New Roman" w:cs="Times New Roman"/>
                <w:sz w:val="22"/>
                <w:szCs w:val="22"/>
              </w:rPr>
              <w:t>evaluation</w:t>
            </w:r>
            <w:proofErr w:type="spellEnd"/>
          </w:p>
          <w:p w14:paraId="75704BA0" w14:textId="77777777" w:rsidR="00791974" w:rsidRPr="006101DB" w:rsidRDefault="00791974" w:rsidP="00687ACA">
            <w:pPr>
              <w:pStyle w:val="PreformattatoHTML"/>
              <w:numPr>
                <w:ilvl w:val="0"/>
                <w:numId w:val="7"/>
              </w:numPr>
              <w:rPr>
                <w:rFonts w:ascii="Times New Roman" w:hAnsi="Times New Roman" w:cs="Times New Roman"/>
                <w:sz w:val="22"/>
                <w:szCs w:val="22"/>
                <w:lang w:val="en-US"/>
              </w:rPr>
            </w:pPr>
            <w:r w:rsidRPr="006101DB">
              <w:rPr>
                <w:rFonts w:ascii="Times New Roman" w:hAnsi="Times New Roman" w:cs="Times New Roman"/>
                <w:sz w:val="22"/>
                <w:szCs w:val="22"/>
                <w:lang w:val="en-US"/>
              </w:rPr>
              <w:t>Marie Curie actions for mobility of researchers</w:t>
            </w:r>
          </w:p>
          <w:p w14:paraId="70124011" w14:textId="77777777" w:rsidR="00791974" w:rsidRPr="006101DB" w:rsidRDefault="00791974" w:rsidP="00687ACA">
            <w:pPr>
              <w:pStyle w:val="PreformattatoHTML"/>
              <w:numPr>
                <w:ilvl w:val="0"/>
                <w:numId w:val="7"/>
              </w:numPr>
              <w:rPr>
                <w:rFonts w:ascii="Times New Roman" w:hAnsi="Times New Roman" w:cs="Times New Roman"/>
                <w:sz w:val="22"/>
                <w:szCs w:val="22"/>
                <w:lang w:val="en-US"/>
              </w:rPr>
            </w:pPr>
            <w:r w:rsidRPr="006101DB">
              <w:rPr>
                <w:rFonts w:ascii="Times New Roman" w:hAnsi="Times New Roman" w:cs="Times New Roman"/>
                <w:sz w:val="22"/>
                <w:szCs w:val="22"/>
                <w:lang w:val="en-US"/>
              </w:rPr>
              <w:t xml:space="preserve">Project management, </w:t>
            </w:r>
            <w:proofErr w:type="gramStart"/>
            <w:r w:rsidRPr="006101DB">
              <w:rPr>
                <w:rFonts w:ascii="Times New Roman" w:hAnsi="Times New Roman" w:cs="Times New Roman"/>
                <w:sz w:val="22"/>
                <w:szCs w:val="22"/>
                <w:lang w:val="en-US"/>
              </w:rPr>
              <w:t>progress</w:t>
            </w:r>
            <w:proofErr w:type="gramEnd"/>
            <w:r w:rsidRPr="006101DB">
              <w:rPr>
                <w:rFonts w:ascii="Times New Roman" w:hAnsi="Times New Roman" w:cs="Times New Roman"/>
                <w:sz w:val="22"/>
                <w:szCs w:val="22"/>
                <w:lang w:val="en-US"/>
              </w:rPr>
              <w:t xml:space="preserve"> and scientific reporting. (Project meeting, deliverables, reports, etc.)</w:t>
            </w:r>
          </w:p>
          <w:p w14:paraId="0730D1A0" w14:textId="77777777" w:rsidR="00791974" w:rsidRPr="006101DB" w:rsidRDefault="00791974" w:rsidP="00687ACA">
            <w:pPr>
              <w:pStyle w:val="PreformattatoHTML"/>
              <w:numPr>
                <w:ilvl w:val="0"/>
                <w:numId w:val="7"/>
              </w:numPr>
              <w:rPr>
                <w:rFonts w:ascii="Times New Roman" w:hAnsi="Times New Roman" w:cs="Times New Roman"/>
                <w:sz w:val="22"/>
                <w:szCs w:val="22"/>
              </w:rPr>
            </w:pPr>
            <w:proofErr w:type="spellStart"/>
            <w:r w:rsidRPr="006101DB">
              <w:rPr>
                <w:rFonts w:ascii="Times New Roman" w:hAnsi="Times New Roman" w:cs="Times New Roman"/>
                <w:sz w:val="22"/>
                <w:szCs w:val="22"/>
              </w:rPr>
              <w:t>Administrative</w:t>
            </w:r>
            <w:proofErr w:type="spellEnd"/>
            <w:r w:rsidRPr="006101DB">
              <w:rPr>
                <w:rFonts w:ascii="Times New Roman" w:hAnsi="Times New Roman" w:cs="Times New Roman"/>
                <w:sz w:val="22"/>
                <w:szCs w:val="22"/>
              </w:rPr>
              <w:t>/</w:t>
            </w:r>
            <w:proofErr w:type="spellStart"/>
            <w:r w:rsidRPr="006101DB">
              <w:rPr>
                <w:rFonts w:ascii="Times New Roman" w:hAnsi="Times New Roman" w:cs="Times New Roman"/>
                <w:sz w:val="22"/>
                <w:szCs w:val="22"/>
              </w:rPr>
              <w:t>financial</w:t>
            </w:r>
            <w:proofErr w:type="spellEnd"/>
            <w:r w:rsidRPr="006101DB">
              <w:rPr>
                <w:rFonts w:ascii="Times New Roman" w:hAnsi="Times New Roman" w:cs="Times New Roman"/>
                <w:sz w:val="22"/>
                <w:szCs w:val="22"/>
              </w:rPr>
              <w:t xml:space="preserve"> management:</w:t>
            </w:r>
          </w:p>
          <w:p w14:paraId="76E6ADEE" w14:textId="77777777" w:rsidR="00791974" w:rsidRPr="006101DB" w:rsidRDefault="00791974" w:rsidP="00687ACA">
            <w:pPr>
              <w:pStyle w:val="PreformattatoHTML"/>
              <w:numPr>
                <w:ilvl w:val="1"/>
                <w:numId w:val="7"/>
              </w:numPr>
              <w:rPr>
                <w:rFonts w:ascii="Times New Roman" w:hAnsi="Times New Roman" w:cs="Times New Roman"/>
                <w:sz w:val="22"/>
                <w:szCs w:val="22"/>
              </w:rPr>
            </w:pPr>
            <w:proofErr w:type="spellStart"/>
            <w:r w:rsidRPr="006101DB">
              <w:rPr>
                <w:rFonts w:ascii="Times New Roman" w:hAnsi="Times New Roman" w:cs="Times New Roman"/>
                <w:sz w:val="22"/>
                <w:szCs w:val="22"/>
              </w:rPr>
              <w:t>financial</w:t>
            </w:r>
            <w:proofErr w:type="spellEnd"/>
            <w:r w:rsidRPr="006101DB">
              <w:rPr>
                <w:rFonts w:ascii="Times New Roman" w:hAnsi="Times New Roman" w:cs="Times New Roman"/>
                <w:sz w:val="22"/>
                <w:szCs w:val="22"/>
              </w:rPr>
              <w:t xml:space="preserve"> reporting</w:t>
            </w:r>
          </w:p>
          <w:p w14:paraId="0AAB7641" w14:textId="77777777" w:rsidR="00791974" w:rsidRPr="006101DB" w:rsidRDefault="00791974" w:rsidP="00687ACA">
            <w:pPr>
              <w:pStyle w:val="PreformattatoHTML"/>
              <w:numPr>
                <w:ilvl w:val="1"/>
                <w:numId w:val="7"/>
              </w:numPr>
              <w:rPr>
                <w:rFonts w:ascii="Times New Roman" w:hAnsi="Times New Roman" w:cs="Times New Roman"/>
                <w:sz w:val="22"/>
                <w:szCs w:val="22"/>
              </w:rPr>
            </w:pPr>
            <w:r w:rsidRPr="006101DB">
              <w:rPr>
                <w:rFonts w:ascii="Times New Roman" w:hAnsi="Times New Roman" w:cs="Times New Roman"/>
                <w:sz w:val="22"/>
                <w:szCs w:val="22"/>
              </w:rPr>
              <w:t>audit</w:t>
            </w:r>
          </w:p>
          <w:p w14:paraId="6EE45994" w14:textId="77777777" w:rsidR="00791974" w:rsidRPr="006101DB" w:rsidRDefault="00791974" w:rsidP="00687ACA">
            <w:pPr>
              <w:pStyle w:val="PreformattatoHTML"/>
              <w:numPr>
                <w:ilvl w:val="0"/>
                <w:numId w:val="7"/>
              </w:numPr>
              <w:rPr>
                <w:rFonts w:ascii="Times New Roman" w:hAnsi="Times New Roman" w:cs="Times New Roman"/>
                <w:sz w:val="22"/>
                <w:szCs w:val="22"/>
              </w:rPr>
            </w:pPr>
            <w:proofErr w:type="spellStart"/>
            <w:r w:rsidRPr="006101DB">
              <w:rPr>
                <w:rFonts w:ascii="Times New Roman" w:hAnsi="Times New Roman" w:cs="Times New Roman"/>
                <w:sz w:val="22"/>
                <w:szCs w:val="22"/>
              </w:rPr>
              <w:t>Examples</w:t>
            </w:r>
            <w:proofErr w:type="spellEnd"/>
            <w:r w:rsidRPr="006101DB">
              <w:rPr>
                <w:rFonts w:ascii="Times New Roman" w:hAnsi="Times New Roman" w:cs="Times New Roman"/>
                <w:sz w:val="22"/>
                <w:szCs w:val="22"/>
              </w:rPr>
              <w:t xml:space="preserve"> of projects.</w:t>
            </w:r>
          </w:p>
          <w:p w14:paraId="494D64EC" w14:textId="77777777" w:rsidR="00791974" w:rsidRPr="006101DB" w:rsidRDefault="00791974" w:rsidP="00687ACA">
            <w:pPr>
              <w:pStyle w:val="PreformattatoHTML"/>
              <w:numPr>
                <w:ilvl w:val="0"/>
                <w:numId w:val="7"/>
              </w:numPr>
              <w:rPr>
                <w:rFonts w:ascii="Times New Roman" w:hAnsi="Times New Roman" w:cs="Times New Roman"/>
                <w:sz w:val="22"/>
                <w:szCs w:val="22"/>
              </w:rPr>
            </w:pPr>
            <w:r w:rsidRPr="006101DB">
              <w:rPr>
                <w:rFonts w:ascii="Times New Roman" w:hAnsi="Times New Roman" w:cs="Times New Roman"/>
                <w:sz w:val="22"/>
                <w:szCs w:val="22"/>
              </w:rPr>
              <w:t>Tutorial sessions.</w:t>
            </w:r>
          </w:p>
          <w:p w14:paraId="392589C7" w14:textId="77777777" w:rsidR="00791974" w:rsidRPr="006101DB" w:rsidRDefault="00791974" w:rsidP="00687ACA">
            <w:pPr>
              <w:rPr>
                <w:b/>
                <w:sz w:val="22"/>
                <w:szCs w:val="22"/>
                <w:lang w:val="en-US"/>
              </w:rPr>
            </w:pPr>
          </w:p>
        </w:tc>
      </w:tr>
    </w:tbl>
    <w:p w14:paraId="176DBCEB" w14:textId="77777777" w:rsidR="00791974" w:rsidRPr="006101DB" w:rsidRDefault="00791974" w:rsidP="00791974">
      <w:pPr>
        <w:jc w:val="center"/>
        <w:rPr>
          <w:b/>
          <w:sz w:val="22"/>
          <w:szCs w:val="22"/>
        </w:rPr>
      </w:pPr>
    </w:p>
    <w:p w14:paraId="67F548AD" w14:textId="77777777" w:rsidR="00791974" w:rsidRPr="006101DB" w:rsidRDefault="00791974" w:rsidP="00791974">
      <w:pPr>
        <w:spacing w:after="200" w:line="276" w:lineRule="auto"/>
        <w:rPr>
          <w:b/>
          <w:sz w:val="22"/>
          <w:szCs w:val="22"/>
        </w:rPr>
      </w:pPr>
      <w:r w:rsidRPr="006101DB">
        <w:rPr>
          <w:b/>
          <w:sz w:val="22"/>
          <w:szCs w:val="22"/>
        </w:rPr>
        <w:br w:type="page"/>
      </w:r>
    </w:p>
    <w:p w14:paraId="24AF39DC" w14:textId="77777777" w:rsidR="00791974" w:rsidRPr="006101DB" w:rsidRDefault="00791974" w:rsidP="00791974">
      <w:pPr>
        <w:jc w:val="center"/>
        <w:rPr>
          <w:b/>
          <w:sz w:val="22"/>
          <w:szCs w:val="22"/>
          <w:lang w:val="en-US"/>
        </w:rPr>
      </w:pPr>
    </w:p>
    <w:tbl>
      <w:tblPr>
        <w:tblStyle w:val="Grigliatabella"/>
        <w:tblW w:w="0" w:type="auto"/>
        <w:tblLook w:val="04A0" w:firstRow="1" w:lastRow="0" w:firstColumn="1" w:lastColumn="0" w:noHBand="0" w:noVBand="1"/>
      </w:tblPr>
      <w:tblGrid>
        <w:gridCol w:w="4814"/>
        <w:gridCol w:w="4814"/>
      </w:tblGrid>
      <w:tr w:rsidR="00880BB3" w:rsidRPr="006101DB" w14:paraId="6FB0CC3D" w14:textId="77777777" w:rsidTr="00687ACA">
        <w:tc>
          <w:tcPr>
            <w:tcW w:w="4814" w:type="dxa"/>
          </w:tcPr>
          <w:p w14:paraId="714B6A96" w14:textId="77777777" w:rsidR="00791974" w:rsidRPr="006101DB" w:rsidRDefault="00791974" w:rsidP="00687ACA">
            <w:pPr>
              <w:autoSpaceDE w:val="0"/>
              <w:autoSpaceDN w:val="0"/>
              <w:adjustRightInd w:val="0"/>
              <w:rPr>
                <w:rFonts w:eastAsiaTheme="minorHAnsi"/>
                <w:sz w:val="22"/>
                <w:szCs w:val="22"/>
                <w:lang w:eastAsia="en-US"/>
              </w:rPr>
            </w:pPr>
            <w:r w:rsidRPr="006101DB">
              <w:rPr>
                <w:rFonts w:eastAsiaTheme="minorHAnsi"/>
                <w:b/>
                <w:bCs/>
                <w:sz w:val="22"/>
                <w:szCs w:val="22"/>
                <w:lang w:eastAsia="en-US"/>
              </w:rPr>
              <w:t>Strumenti e tecniche per la gestione dei progetti</w:t>
            </w:r>
            <w:r w:rsidRPr="006101DB">
              <w:rPr>
                <w:rFonts w:eastAsiaTheme="minorHAnsi"/>
                <w:sz w:val="22"/>
                <w:szCs w:val="22"/>
                <w:lang w:eastAsia="en-US"/>
              </w:rPr>
              <w:t xml:space="preserve"> </w:t>
            </w:r>
          </w:p>
        </w:tc>
        <w:tc>
          <w:tcPr>
            <w:tcW w:w="4814" w:type="dxa"/>
          </w:tcPr>
          <w:p w14:paraId="7544E923" w14:textId="77777777" w:rsidR="00791974" w:rsidRPr="006101DB" w:rsidRDefault="00791974" w:rsidP="00687ACA">
            <w:pPr>
              <w:rPr>
                <w:rFonts w:eastAsiaTheme="minorHAnsi"/>
                <w:b/>
                <w:sz w:val="22"/>
                <w:szCs w:val="22"/>
                <w:lang w:eastAsia="en-US"/>
              </w:rPr>
            </w:pPr>
            <w:r w:rsidRPr="006101DB">
              <w:rPr>
                <w:rFonts w:eastAsiaTheme="minorHAnsi"/>
                <w:b/>
                <w:sz w:val="22"/>
                <w:szCs w:val="22"/>
                <w:lang w:eastAsia="en-US"/>
              </w:rPr>
              <w:t xml:space="preserve">Project management </w:t>
            </w:r>
            <w:r w:rsidRPr="006101DB">
              <w:rPr>
                <w:rFonts w:eastAsiaTheme="minorHAnsi"/>
                <w:b/>
                <w:sz w:val="22"/>
                <w:szCs w:val="22"/>
                <w:lang w:val="en-GB" w:eastAsia="en-US"/>
              </w:rPr>
              <w:t>techniques</w:t>
            </w:r>
          </w:p>
        </w:tc>
      </w:tr>
      <w:tr w:rsidR="00880BB3" w:rsidRPr="006101DB" w14:paraId="246929E2" w14:textId="77777777" w:rsidTr="00687ACA">
        <w:tc>
          <w:tcPr>
            <w:tcW w:w="9628" w:type="dxa"/>
            <w:gridSpan w:val="2"/>
          </w:tcPr>
          <w:p w14:paraId="6C9828FC" w14:textId="77777777" w:rsidR="00791974" w:rsidRPr="006101DB" w:rsidRDefault="00791974" w:rsidP="00687ACA">
            <w:pPr>
              <w:pStyle w:val="PreformattatoHTML"/>
              <w:ind w:left="360"/>
              <w:jc w:val="center"/>
              <w:rPr>
                <w:rFonts w:ascii="Times New Roman" w:hAnsi="Times New Roman" w:cs="Times New Roman"/>
                <w:sz w:val="22"/>
                <w:szCs w:val="22"/>
              </w:rPr>
            </w:pPr>
            <w:r w:rsidRPr="006101DB">
              <w:rPr>
                <w:rFonts w:ascii="Times New Roman" w:hAnsi="Times New Roman" w:cs="Times New Roman"/>
                <w:sz w:val="22"/>
                <w:szCs w:val="22"/>
              </w:rPr>
              <w:t>Prof. Ciarapica Filippo Emanuele</w:t>
            </w:r>
          </w:p>
        </w:tc>
      </w:tr>
      <w:tr w:rsidR="00880BB3" w:rsidRPr="00EB5862" w14:paraId="31979F32" w14:textId="77777777" w:rsidTr="00687ACA">
        <w:tc>
          <w:tcPr>
            <w:tcW w:w="4814" w:type="dxa"/>
          </w:tcPr>
          <w:p w14:paraId="717890F3" w14:textId="77777777" w:rsidR="00791974" w:rsidRPr="006101DB" w:rsidRDefault="00791974" w:rsidP="00687ACA">
            <w:pPr>
              <w:pStyle w:val="PreformattatoHTML"/>
              <w:rPr>
                <w:rFonts w:ascii="Times New Roman" w:hAnsi="Times New Roman" w:cs="Times New Roman"/>
                <w:sz w:val="22"/>
                <w:szCs w:val="22"/>
              </w:rPr>
            </w:pPr>
          </w:p>
          <w:p w14:paraId="395DAFEA" w14:textId="77777777" w:rsidR="00791974" w:rsidRPr="006101DB" w:rsidRDefault="00791974" w:rsidP="00687ACA">
            <w:pPr>
              <w:pStyle w:val="PreformattatoHTML"/>
              <w:ind w:left="720"/>
              <w:rPr>
                <w:rFonts w:ascii="Times New Roman" w:hAnsi="Times New Roman" w:cs="Times New Roman"/>
                <w:sz w:val="22"/>
                <w:szCs w:val="22"/>
              </w:rPr>
            </w:pPr>
            <w:r w:rsidRPr="006101DB">
              <w:rPr>
                <w:rFonts w:ascii="Times New Roman" w:hAnsi="Times New Roman" w:cs="Times New Roman"/>
                <w:sz w:val="22"/>
                <w:szCs w:val="22"/>
              </w:rPr>
              <w:t xml:space="preserve">Le fasi di sviluppo di un progetto ed il project portfolio management. WBS: creazione di un Work Breakdown </w:t>
            </w:r>
            <w:proofErr w:type="spellStart"/>
            <w:r w:rsidRPr="006101DB">
              <w:rPr>
                <w:rFonts w:ascii="Times New Roman" w:hAnsi="Times New Roman" w:cs="Times New Roman"/>
                <w:sz w:val="22"/>
                <w:szCs w:val="22"/>
              </w:rPr>
              <w:t>Structure</w:t>
            </w:r>
            <w:proofErr w:type="spellEnd"/>
            <w:r w:rsidRPr="006101DB">
              <w:rPr>
                <w:rFonts w:ascii="Times New Roman" w:hAnsi="Times New Roman" w:cs="Times New Roman"/>
                <w:sz w:val="22"/>
                <w:szCs w:val="22"/>
              </w:rPr>
              <w:t>. Gestione dei Tempi nel PM. Gestione dei Costi, Pianificazione delle Risorse. Il controllo dei costi di progetto. Valutazioni sulla Fattibilità di un Progetto. Project Risk Management: approccio generale, quantificazione del rischio.</w:t>
            </w:r>
          </w:p>
        </w:tc>
        <w:tc>
          <w:tcPr>
            <w:tcW w:w="4814" w:type="dxa"/>
          </w:tcPr>
          <w:p w14:paraId="5A3284BD" w14:textId="77777777" w:rsidR="00791974" w:rsidRPr="006101DB" w:rsidRDefault="00791974" w:rsidP="00687ACA">
            <w:pPr>
              <w:pStyle w:val="PreformattatoHTML"/>
              <w:rPr>
                <w:rFonts w:ascii="Times New Roman" w:hAnsi="Times New Roman" w:cs="Times New Roman"/>
                <w:b/>
                <w:sz w:val="22"/>
                <w:szCs w:val="22"/>
              </w:rPr>
            </w:pPr>
          </w:p>
          <w:p w14:paraId="5F1B339B" w14:textId="77777777" w:rsidR="00791974" w:rsidRPr="006101DB" w:rsidRDefault="00791974" w:rsidP="00687ACA">
            <w:pPr>
              <w:pStyle w:val="PreformattatoHTML"/>
              <w:rPr>
                <w:rFonts w:ascii="Times New Roman" w:hAnsi="Times New Roman" w:cs="Times New Roman"/>
                <w:b/>
                <w:sz w:val="22"/>
                <w:szCs w:val="22"/>
                <w:lang w:val="en-US"/>
              </w:rPr>
            </w:pPr>
            <w:r w:rsidRPr="006101DB">
              <w:rPr>
                <w:rFonts w:ascii="Times New Roman" w:hAnsi="Times New Roman" w:cs="Times New Roman"/>
                <w:sz w:val="22"/>
                <w:szCs w:val="22"/>
                <w:lang w:val="en-US"/>
              </w:rPr>
              <w:t>Understanding Project Life Cycle and Project Portfolio Management Processes. Project Scope Management. WBS: creating the Work Breakdown Structure. Resource planning and estimating. Time estimating techniques. Cost estimating techniques. Project Business Plan. Risk management planning: qualitative and quantitative risk analysis.</w:t>
            </w:r>
          </w:p>
        </w:tc>
      </w:tr>
    </w:tbl>
    <w:p w14:paraId="20C30B7F" w14:textId="77777777" w:rsidR="00791974" w:rsidRPr="006101DB" w:rsidRDefault="00791974" w:rsidP="00791974">
      <w:pPr>
        <w:jc w:val="center"/>
        <w:rPr>
          <w:b/>
          <w:sz w:val="22"/>
          <w:szCs w:val="22"/>
          <w:lang w:val="en-US"/>
        </w:rPr>
      </w:pPr>
    </w:p>
    <w:p w14:paraId="759CC1CD" w14:textId="77777777" w:rsidR="00791974" w:rsidRPr="006101DB" w:rsidRDefault="00791974" w:rsidP="00791974">
      <w:pPr>
        <w:spacing w:after="200" w:line="276" w:lineRule="auto"/>
        <w:rPr>
          <w:b/>
          <w:sz w:val="22"/>
          <w:szCs w:val="22"/>
          <w:lang w:val="en-US"/>
        </w:rPr>
      </w:pPr>
      <w:r w:rsidRPr="006101DB">
        <w:rPr>
          <w:b/>
          <w:sz w:val="22"/>
          <w:szCs w:val="22"/>
          <w:lang w:val="en-US"/>
        </w:rPr>
        <w:br w:type="page"/>
      </w:r>
    </w:p>
    <w:p w14:paraId="19C3DE4B" w14:textId="77777777" w:rsidR="00791974" w:rsidRPr="006101DB" w:rsidRDefault="00791974" w:rsidP="00791974">
      <w:pPr>
        <w:jc w:val="center"/>
        <w:rPr>
          <w:b/>
          <w:sz w:val="22"/>
          <w:szCs w:val="22"/>
          <w:lang w:val="en-US"/>
        </w:rPr>
      </w:pPr>
    </w:p>
    <w:tbl>
      <w:tblPr>
        <w:tblStyle w:val="Grigliatabella"/>
        <w:tblW w:w="0" w:type="auto"/>
        <w:tblLook w:val="04A0" w:firstRow="1" w:lastRow="0" w:firstColumn="1" w:lastColumn="0" w:noHBand="0" w:noVBand="1"/>
      </w:tblPr>
      <w:tblGrid>
        <w:gridCol w:w="4814"/>
        <w:gridCol w:w="4814"/>
      </w:tblGrid>
      <w:tr w:rsidR="00880BB3" w:rsidRPr="00EB5862" w14:paraId="675B6B14" w14:textId="77777777" w:rsidTr="00687ACA">
        <w:tc>
          <w:tcPr>
            <w:tcW w:w="4814" w:type="dxa"/>
          </w:tcPr>
          <w:p w14:paraId="0A33B0CD" w14:textId="77777777" w:rsidR="00791974" w:rsidRPr="006101DB" w:rsidRDefault="00791974" w:rsidP="00687ACA">
            <w:pPr>
              <w:jc w:val="center"/>
              <w:rPr>
                <w:b/>
                <w:sz w:val="22"/>
                <w:szCs w:val="22"/>
              </w:rPr>
            </w:pPr>
            <w:r w:rsidRPr="006101DB">
              <w:rPr>
                <w:rFonts w:eastAsiaTheme="minorHAnsi"/>
                <w:b/>
                <w:bCs/>
                <w:sz w:val="22"/>
                <w:szCs w:val="22"/>
                <w:lang w:eastAsia="en-US"/>
              </w:rPr>
              <w:t>Strumentazione virtuale (</w:t>
            </w:r>
            <w:proofErr w:type="spellStart"/>
            <w:r w:rsidRPr="006101DB">
              <w:rPr>
                <w:rFonts w:eastAsiaTheme="minorHAnsi"/>
                <w:b/>
                <w:bCs/>
                <w:sz w:val="22"/>
                <w:szCs w:val="22"/>
                <w:lang w:eastAsia="en-US"/>
              </w:rPr>
              <w:t>Labview</w:t>
            </w:r>
            <w:proofErr w:type="spellEnd"/>
            <w:r w:rsidRPr="006101DB">
              <w:rPr>
                <w:rFonts w:eastAsiaTheme="minorHAnsi"/>
                <w:b/>
                <w:bCs/>
                <w:sz w:val="22"/>
                <w:szCs w:val="22"/>
                <w:lang w:eastAsia="en-US"/>
              </w:rPr>
              <w:t>) per monitoraggio e gestione sistemi industriali</w:t>
            </w:r>
          </w:p>
        </w:tc>
        <w:tc>
          <w:tcPr>
            <w:tcW w:w="4814" w:type="dxa"/>
          </w:tcPr>
          <w:p w14:paraId="7C125BDF" w14:textId="77777777" w:rsidR="00791974" w:rsidRPr="006101DB" w:rsidRDefault="00791974" w:rsidP="00687ACA">
            <w:pPr>
              <w:jc w:val="center"/>
              <w:rPr>
                <w:b/>
                <w:sz w:val="22"/>
                <w:szCs w:val="22"/>
                <w:lang w:val="en-US"/>
              </w:rPr>
            </w:pPr>
            <w:r w:rsidRPr="006101DB">
              <w:rPr>
                <w:b/>
                <w:sz w:val="22"/>
                <w:szCs w:val="22"/>
                <w:lang w:val="en-US"/>
              </w:rPr>
              <w:t>Virtual instruments (</w:t>
            </w:r>
            <w:proofErr w:type="spellStart"/>
            <w:r w:rsidRPr="006101DB">
              <w:rPr>
                <w:b/>
                <w:sz w:val="22"/>
                <w:szCs w:val="22"/>
                <w:lang w:val="en-US"/>
              </w:rPr>
              <w:t>Labview</w:t>
            </w:r>
            <w:proofErr w:type="spellEnd"/>
            <w:r w:rsidRPr="006101DB">
              <w:rPr>
                <w:b/>
                <w:sz w:val="22"/>
                <w:szCs w:val="22"/>
                <w:lang w:val="en-US"/>
              </w:rPr>
              <w:t>) for monitoring and management of industrial systems</w:t>
            </w:r>
          </w:p>
        </w:tc>
      </w:tr>
      <w:tr w:rsidR="00880BB3" w:rsidRPr="006101DB" w14:paraId="445E6F04" w14:textId="77777777" w:rsidTr="00687ACA">
        <w:tc>
          <w:tcPr>
            <w:tcW w:w="9628" w:type="dxa"/>
            <w:gridSpan w:val="2"/>
          </w:tcPr>
          <w:p w14:paraId="3927BBDA" w14:textId="19215A68" w:rsidR="00791974" w:rsidRPr="006101DB" w:rsidRDefault="00791974" w:rsidP="00687ACA">
            <w:pPr>
              <w:pStyle w:val="PreformattatoHTML"/>
              <w:ind w:left="360"/>
              <w:jc w:val="center"/>
              <w:rPr>
                <w:rFonts w:ascii="Times New Roman" w:hAnsi="Times New Roman" w:cs="Times New Roman"/>
                <w:sz w:val="22"/>
                <w:szCs w:val="22"/>
              </w:rPr>
            </w:pPr>
            <w:r w:rsidRPr="006101DB">
              <w:rPr>
                <w:rFonts w:ascii="Times New Roman" w:hAnsi="Times New Roman" w:cs="Times New Roman"/>
                <w:sz w:val="22"/>
                <w:szCs w:val="22"/>
              </w:rPr>
              <w:t>Prof.</w:t>
            </w:r>
            <w:r w:rsidR="00F85056" w:rsidRPr="006101DB">
              <w:rPr>
                <w:rFonts w:ascii="Times New Roman" w:hAnsi="Times New Roman" w:cs="Times New Roman"/>
                <w:sz w:val="22"/>
                <w:szCs w:val="22"/>
              </w:rPr>
              <w:t>sa Milena Martarelli</w:t>
            </w:r>
          </w:p>
        </w:tc>
      </w:tr>
      <w:tr w:rsidR="00880BB3" w:rsidRPr="00EB5862" w14:paraId="49FC56B9" w14:textId="77777777" w:rsidTr="00687ACA">
        <w:tc>
          <w:tcPr>
            <w:tcW w:w="4814" w:type="dxa"/>
          </w:tcPr>
          <w:p w14:paraId="79655A61" w14:textId="7D4179E3" w:rsidR="00852161" w:rsidRPr="006101DB" w:rsidRDefault="00852161" w:rsidP="00852161">
            <w:pPr>
              <w:spacing w:before="100" w:beforeAutospacing="1" w:after="100" w:afterAutospacing="1"/>
              <w:rPr>
                <w:b/>
                <w:sz w:val="22"/>
                <w:szCs w:val="22"/>
              </w:rPr>
            </w:pPr>
            <w:r w:rsidRPr="006101DB">
              <w:rPr>
                <w:b/>
                <w:sz w:val="22"/>
                <w:szCs w:val="22"/>
              </w:rPr>
              <w:t>Obiettivi</w:t>
            </w:r>
          </w:p>
          <w:p w14:paraId="6A5C54A1" w14:textId="47A851BC" w:rsidR="00852161" w:rsidRPr="006101DB" w:rsidRDefault="00852161" w:rsidP="00852161">
            <w:pPr>
              <w:spacing w:before="100" w:beforeAutospacing="1" w:after="100" w:afterAutospacing="1"/>
              <w:rPr>
                <w:bCs/>
                <w:sz w:val="22"/>
                <w:szCs w:val="22"/>
              </w:rPr>
            </w:pPr>
            <w:r w:rsidRPr="006101DB">
              <w:rPr>
                <w:bCs/>
                <w:sz w:val="22"/>
                <w:szCs w:val="22"/>
              </w:rPr>
              <w:t xml:space="preserve">Il corso fornisce le basi della programmazione in ambiente </w:t>
            </w:r>
            <w:proofErr w:type="spellStart"/>
            <w:r w:rsidRPr="006101DB">
              <w:rPr>
                <w:bCs/>
                <w:sz w:val="22"/>
                <w:szCs w:val="22"/>
              </w:rPr>
              <w:t>Labview</w:t>
            </w:r>
            <w:proofErr w:type="spellEnd"/>
            <w:r w:rsidRPr="006101DB">
              <w:rPr>
                <w:bCs/>
                <w:sz w:val="22"/>
                <w:szCs w:val="22"/>
              </w:rPr>
              <w:t xml:space="preserve">, inclusa la gestione dell’hardware </w:t>
            </w:r>
            <w:r w:rsidR="00EB582B" w:rsidRPr="006101DB">
              <w:rPr>
                <w:bCs/>
                <w:sz w:val="22"/>
                <w:szCs w:val="22"/>
              </w:rPr>
              <w:t xml:space="preserve">DAQ </w:t>
            </w:r>
            <w:r w:rsidRPr="006101DB">
              <w:rPr>
                <w:bCs/>
                <w:sz w:val="22"/>
                <w:szCs w:val="22"/>
              </w:rPr>
              <w:t>per acquisizione di segnali di misura.</w:t>
            </w:r>
          </w:p>
          <w:p w14:paraId="5D8A3121" w14:textId="50B98D0F" w:rsidR="00852161" w:rsidRPr="006101DB" w:rsidRDefault="00852161" w:rsidP="00852161">
            <w:pPr>
              <w:spacing w:before="100" w:beforeAutospacing="1" w:after="100" w:afterAutospacing="1"/>
              <w:rPr>
                <w:sz w:val="22"/>
                <w:szCs w:val="22"/>
              </w:rPr>
            </w:pPr>
            <w:r w:rsidRPr="006101DB">
              <w:rPr>
                <w:b/>
                <w:sz w:val="22"/>
                <w:szCs w:val="22"/>
              </w:rPr>
              <w:t>Programma</w:t>
            </w:r>
          </w:p>
          <w:p w14:paraId="75D5B79A" w14:textId="49E7D2AE" w:rsidR="00791974" w:rsidRPr="006101DB" w:rsidRDefault="00791974" w:rsidP="00852161">
            <w:pPr>
              <w:numPr>
                <w:ilvl w:val="0"/>
                <w:numId w:val="29"/>
              </w:numPr>
              <w:spacing w:before="100" w:beforeAutospacing="1" w:after="100" w:afterAutospacing="1"/>
              <w:rPr>
                <w:sz w:val="22"/>
                <w:szCs w:val="22"/>
              </w:rPr>
            </w:pPr>
            <w:r w:rsidRPr="006101DB">
              <w:rPr>
                <w:sz w:val="22"/>
                <w:szCs w:val="22"/>
              </w:rPr>
              <w:t>Orientamento generale alla programmazione G</w:t>
            </w:r>
          </w:p>
          <w:p w14:paraId="22F19645" w14:textId="77777777" w:rsidR="00791974" w:rsidRPr="006101DB" w:rsidRDefault="00791974" w:rsidP="00852161">
            <w:pPr>
              <w:numPr>
                <w:ilvl w:val="0"/>
                <w:numId w:val="29"/>
              </w:numPr>
              <w:spacing w:before="100" w:beforeAutospacing="1" w:after="100" w:afterAutospacing="1"/>
              <w:rPr>
                <w:sz w:val="22"/>
                <w:szCs w:val="22"/>
              </w:rPr>
            </w:pPr>
            <w:r w:rsidRPr="006101DB">
              <w:rPr>
                <w:sz w:val="22"/>
                <w:szCs w:val="22"/>
              </w:rPr>
              <w:t>Correzione dei programmi e soluzione dei problemi</w:t>
            </w:r>
          </w:p>
          <w:p w14:paraId="291E8A58" w14:textId="77777777" w:rsidR="00791974" w:rsidRPr="006101DB" w:rsidRDefault="00791974" w:rsidP="00852161">
            <w:pPr>
              <w:numPr>
                <w:ilvl w:val="0"/>
                <w:numId w:val="29"/>
              </w:numPr>
              <w:spacing w:before="100" w:beforeAutospacing="1" w:after="100" w:afterAutospacing="1"/>
              <w:rPr>
                <w:sz w:val="22"/>
                <w:szCs w:val="22"/>
              </w:rPr>
            </w:pPr>
            <w:r w:rsidRPr="006101DB">
              <w:rPr>
                <w:sz w:val="22"/>
                <w:szCs w:val="22"/>
              </w:rPr>
              <w:t>Implementazione di uno strumento virtuale</w:t>
            </w:r>
          </w:p>
          <w:p w14:paraId="13AE0B11" w14:textId="77777777" w:rsidR="00791974" w:rsidRPr="006101DB" w:rsidRDefault="00791974" w:rsidP="00852161">
            <w:pPr>
              <w:numPr>
                <w:ilvl w:val="0"/>
                <w:numId w:val="29"/>
              </w:numPr>
              <w:spacing w:before="100" w:beforeAutospacing="1" w:after="100" w:afterAutospacing="1"/>
              <w:rPr>
                <w:sz w:val="22"/>
                <w:szCs w:val="22"/>
              </w:rPr>
            </w:pPr>
            <w:r w:rsidRPr="006101DB">
              <w:rPr>
                <w:sz w:val="22"/>
                <w:szCs w:val="22"/>
              </w:rPr>
              <w:t>Applicazioni modulari</w:t>
            </w:r>
          </w:p>
          <w:p w14:paraId="16EB4E64" w14:textId="77777777" w:rsidR="00791974" w:rsidRPr="006101DB" w:rsidRDefault="00791974" w:rsidP="00852161">
            <w:pPr>
              <w:numPr>
                <w:ilvl w:val="0"/>
                <w:numId w:val="29"/>
              </w:numPr>
              <w:spacing w:before="100" w:beforeAutospacing="1" w:after="100" w:afterAutospacing="1"/>
              <w:rPr>
                <w:sz w:val="22"/>
                <w:szCs w:val="22"/>
              </w:rPr>
            </w:pPr>
            <w:r w:rsidRPr="006101DB">
              <w:rPr>
                <w:sz w:val="22"/>
                <w:szCs w:val="22"/>
              </w:rPr>
              <w:t>Arrays</w:t>
            </w:r>
          </w:p>
          <w:p w14:paraId="5C2B032E" w14:textId="77777777" w:rsidR="00791974" w:rsidRPr="006101DB" w:rsidRDefault="00791974" w:rsidP="00852161">
            <w:pPr>
              <w:numPr>
                <w:ilvl w:val="0"/>
                <w:numId w:val="29"/>
              </w:numPr>
              <w:spacing w:before="100" w:beforeAutospacing="1" w:after="100" w:afterAutospacing="1"/>
              <w:rPr>
                <w:sz w:val="22"/>
                <w:szCs w:val="22"/>
              </w:rPr>
            </w:pPr>
            <w:r w:rsidRPr="006101DB">
              <w:rPr>
                <w:sz w:val="22"/>
                <w:szCs w:val="22"/>
              </w:rPr>
              <w:t>Risorse hardware e software</w:t>
            </w:r>
          </w:p>
          <w:p w14:paraId="7925E608" w14:textId="77777777" w:rsidR="00791974" w:rsidRPr="006101DB" w:rsidRDefault="00791974" w:rsidP="00852161">
            <w:pPr>
              <w:numPr>
                <w:ilvl w:val="0"/>
                <w:numId w:val="29"/>
              </w:numPr>
              <w:spacing w:before="100" w:beforeAutospacing="1" w:after="100" w:afterAutospacing="1"/>
              <w:rPr>
                <w:sz w:val="22"/>
                <w:szCs w:val="22"/>
              </w:rPr>
            </w:pPr>
            <w:r w:rsidRPr="006101DB">
              <w:rPr>
                <w:sz w:val="22"/>
                <w:szCs w:val="22"/>
              </w:rPr>
              <w:t>Acquisizione dati</w:t>
            </w:r>
          </w:p>
          <w:p w14:paraId="294E8412" w14:textId="77777777" w:rsidR="00791974" w:rsidRPr="006101DB" w:rsidRDefault="00791974" w:rsidP="00852161">
            <w:pPr>
              <w:numPr>
                <w:ilvl w:val="0"/>
                <w:numId w:val="29"/>
              </w:numPr>
              <w:spacing w:before="100" w:beforeAutospacing="1" w:after="100" w:afterAutospacing="1"/>
              <w:rPr>
                <w:sz w:val="22"/>
                <w:szCs w:val="22"/>
              </w:rPr>
            </w:pPr>
            <w:r w:rsidRPr="006101DB">
              <w:rPr>
                <w:sz w:val="22"/>
                <w:szCs w:val="22"/>
              </w:rPr>
              <w:t>Flusso dei dati</w:t>
            </w:r>
          </w:p>
          <w:p w14:paraId="442D6481" w14:textId="77777777" w:rsidR="00852161" w:rsidRPr="006101DB" w:rsidRDefault="00852161" w:rsidP="00852161">
            <w:pPr>
              <w:jc w:val="both"/>
              <w:rPr>
                <w:b/>
                <w:sz w:val="22"/>
                <w:szCs w:val="22"/>
              </w:rPr>
            </w:pPr>
            <w:r w:rsidRPr="006101DB">
              <w:rPr>
                <w:b/>
                <w:sz w:val="22"/>
                <w:szCs w:val="22"/>
              </w:rPr>
              <w:t>Metodologia didattica</w:t>
            </w:r>
          </w:p>
          <w:p w14:paraId="1C758B06" w14:textId="77777777" w:rsidR="00852161" w:rsidRPr="006101DB" w:rsidRDefault="00852161" w:rsidP="00852161">
            <w:pPr>
              <w:pStyle w:val="Corpotesto"/>
              <w:rPr>
                <w:sz w:val="22"/>
                <w:szCs w:val="22"/>
              </w:rPr>
            </w:pPr>
          </w:p>
          <w:p w14:paraId="646316B5" w14:textId="2D39A60B" w:rsidR="00852161" w:rsidRPr="006101DB" w:rsidRDefault="00852161" w:rsidP="00852161">
            <w:pPr>
              <w:pStyle w:val="Corpotesto"/>
              <w:rPr>
                <w:sz w:val="22"/>
                <w:szCs w:val="22"/>
              </w:rPr>
            </w:pPr>
            <w:r w:rsidRPr="006101DB">
              <w:rPr>
                <w:sz w:val="22"/>
                <w:szCs w:val="22"/>
              </w:rPr>
              <w:t xml:space="preserve">Il corso è fortemente incentrato su esercitazioni, nelle quali si applicheranno a casi pratici i concetti appresi. </w:t>
            </w:r>
          </w:p>
          <w:p w14:paraId="486AFA11" w14:textId="77777777" w:rsidR="00852161" w:rsidRPr="006101DB" w:rsidRDefault="00852161" w:rsidP="00852161">
            <w:pPr>
              <w:pStyle w:val="Corpotesto"/>
              <w:rPr>
                <w:sz w:val="22"/>
                <w:szCs w:val="22"/>
              </w:rPr>
            </w:pPr>
            <w:r w:rsidRPr="006101DB">
              <w:rPr>
                <w:sz w:val="22"/>
                <w:szCs w:val="22"/>
              </w:rPr>
              <w:t>È consigliato l’uso del proprio laptop per le esercitazioni che richiedono l’uso di software.</w:t>
            </w:r>
          </w:p>
          <w:p w14:paraId="3DF6B771" w14:textId="77777777" w:rsidR="00852161" w:rsidRPr="006101DB" w:rsidRDefault="00852161" w:rsidP="00852161">
            <w:pPr>
              <w:spacing w:before="100" w:beforeAutospacing="1" w:after="100" w:afterAutospacing="1"/>
              <w:ind w:left="360"/>
              <w:rPr>
                <w:sz w:val="22"/>
                <w:szCs w:val="22"/>
              </w:rPr>
            </w:pPr>
          </w:p>
        </w:tc>
        <w:tc>
          <w:tcPr>
            <w:tcW w:w="4814" w:type="dxa"/>
          </w:tcPr>
          <w:p w14:paraId="183275E7" w14:textId="687F1766" w:rsidR="00852161" w:rsidRPr="00E933F9" w:rsidRDefault="00852161" w:rsidP="00852161">
            <w:pPr>
              <w:spacing w:before="100" w:beforeAutospacing="1" w:after="100" w:afterAutospacing="1"/>
              <w:rPr>
                <w:b/>
                <w:bCs/>
                <w:sz w:val="22"/>
                <w:szCs w:val="22"/>
                <w:lang w:val="en-US"/>
              </w:rPr>
            </w:pPr>
            <w:r w:rsidRPr="00E933F9">
              <w:rPr>
                <w:b/>
                <w:bCs/>
                <w:sz w:val="22"/>
                <w:szCs w:val="22"/>
                <w:lang w:val="en-US"/>
              </w:rPr>
              <w:t>Objectives</w:t>
            </w:r>
          </w:p>
          <w:p w14:paraId="06626A5E" w14:textId="051183EA" w:rsidR="00852161" w:rsidRPr="006101DB" w:rsidRDefault="00852161" w:rsidP="00852161">
            <w:pPr>
              <w:spacing w:before="100" w:beforeAutospacing="1" w:after="100" w:afterAutospacing="1"/>
              <w:rPr>
                <w:sz w:val="22"/>
                <w:szCs w:val="22"/>
                <w:lang w:val="en-US"/>
              </w:rPr>
            </w:pPr>
            <w:r w:rsidRPr="006101DB">
              <w:rPr>
                <w:sz w:val="22"/>
                <w:szCs w:val="22"/>
                <w:lang w:val="en-US"/>
              </w:rPr>
              <w:t xml:space="preserve">The course provides fundamentals of programming in </w:t>
            </w:r>
            <w:proofErr w:type="spellStart"/>
            <w:r w:rsidRPr="006101DB">
              <w:rPr>
                <w:sz w:val="22"/>
                <w:szCs w:val="22"/>
                <w:lang w:val="en-US"/>
              </w:rPr>
              <w:t>Labview</w:t>
            </w:r>
            <w:proofErr w:type="spellEnd"/>
            <w:r w:rsidRPr="006101DB">
              <w:rPr>
                <w:sz w:val="22"/>
                <w:szCs w:val="22"/>
                <w:lang w:val="en-US"/>
              </w:rPr>
              <w:t xml:space="preserve"> environment, including management of hardware </w:t>
            </w:r>
            <w:r w:rsidR="00EB582B" w:rsidRPr="006101DB">
              <w:rPr>
                <w:sz w:val="22"/>
                <w:szCs w:val="22"/>
                <w:lang w:val="en-US"/>
              </w:rPr>
              <w:t xml:space="preserve">DAQ </w:t>
            </w:r>
            <w:r w:rsidRPr="006101DB">
              <w:rPr>
                <w:sz w:val="22"/>
                <w:szCs w:val="22"/>
                <w:lang w:val="en-US"/>
              </w:rPr>
              <w:t>for digital acquisition of measurement signals.</w:t>
            </w:r>
          </w:p>
          <w:p w14:paraId="61DFA711" w14:textId="67EE76E3" w:rsidR="00852161" w:rsidRPr="006101DB" w:rsidRDefault="00852161" w:rsidP="00852161">
            <w:pPr>
              <w:spacing w:before="100" w:beforeAutospacing="1" w:after="100" w:afterAutospacing="1"/>
              <w:rPr>
                <w:b/>
                <w:bCs/>
                <w:sz w:val="22"/>
                <w:szCs w:val="22"/>
                <w:lang w:val="en-US"/>
              </w:rPr>
            </w:pPr>
            <w:r w:rsidRPr="006101DB">
              <w:rPr>
                <w:b/>
                <w:bCs/>
                <w:sz w:val="22"/>
                <w:szCs w:val="22"/>
                <w:lang w:val="en-US"/>
              </w:rPr>
              <w:t>Program</w:t>
            </w:r>
          </w:p>
          <w:p w14:paraId="3CE851AD" w14:textId="0BAA1D4B" w:rsidR="00791974" w:rsidRPr="006101DB" w:rsidRDefault="00791974" w:rsidP="00852161">
            <w:pPr>
              <w:numPr>
                <w:ilvl w:val="0"/>
                <w:numId w:val="47"/>
              </w:numPr>
              <w:spacing w:before="100" w:beforeAutospacing="1" w:after="100" w:afterAutospacing="1"/>
              <w:rPr>
                <w:sz w:val="22"/>
                <w:szCs w:val="22"/>
                <w:lang w:val="en-US"/>
              </w:rPr>
            </w:pPr>
            <w:r w:rsidRPr="006101DB">
              <w:rPr>
                <w:sz w:val="22"/>
                <w:szCs w:val="22"/>
                <w:lang w:val="en-US"/>
              </w:rPr>
              <w:t>General approach to G programming</w:t>
            </w:r>
          </w:p>
          <w:p w14:paraId="37923BB4" w14:textId="77777777" w:rsidR="00791974" w:rsidRPr="006101DB" w:rsidRDefault="00791974" w:rsidP="00852161">
            <w:pPr>
              <w:numPr>
                <w:ilvl w:val="0"/>
                <w:numId w:val="47"/>
              </w:numPr>
              <w:spacing w:before="100" w:beforeAutospacing="1" w:after="100" w:afterAutospacing="1"/>
              <w:rPr>
                <w:sz w:val="22"/>
                <w:szCs w:val="22"/>
              </w:rPr>
            </w:pPr>
            <w:proofErr w:type="spellStart"/>
            <w:r w:rsidRPr="006101DB">
              <w:rPr>
                <w:sz w:val="22"/>
                <w:szCs w:val="22"/>
              </w:rPr>
              <w:t>Throubleshooting</w:t>
            </w:r>
            <w:proofErr w:type="spellEnd"/>
            <w:r w:rsidRPr="006101DB">
              <w:rPr>
                <w:sz w:val="22"/>
                <w:szCs w:val="22"/>
              </w:rPr>
              <w:t xml:space="preserve"> and debug</w:t>
            </w:r>
          </w:p>
          <w:p w14:paraId="00094AC7" w14:textId="77777777" w:rsidR="00791974" w:rsidRPr="006101DB" w:rsidRDefault="00791974" w:rsidP="00852161">
            <w:pPr>
              <w:numPr>
                <w:ilvl w:val="0"/>
                <w:numId w:val="47"/>
              </w:numPr>
              <w:spacing w:before="100" w:beforeAutospacing="1" w:after="100" w:afterAutospacing="1"/>
              <w:rPr>
                <w:sz w:val="22"/>
                <w:szCs w:val="22"/>
                <w:lang w:val="en-US"/>
              </w:rPr>
            </w:pPr>
            <w:r w:rsidRPr="006101DB">
              <w:rPr>
                <w:sz w:val="22"/>
                <w:szCs w:val="22"/>
                <w:lang w:val="en-US"/>
              </w:rPr>
              <w:t>Implementation of a virtual instrument</w:t>
            </w:r>
          </w:p>
          <w:p w14:paraId="7F86545C" w14:textId="77777777" w:rsidR="00791974" w:rsidRPr="006101DB" w:rsidRDefault="00791974" w:rsidP="00852161">
            <w:pPr>
              <w:numPr>
                <w:ilvl w:val="0"/>
                <w:numId w:val="47"/>
              </w:numPr>
              <w:spacing w:before="100" w:beforeAutospacing="1" w:after="100" w:afterAutospacing="1"/>
              <w:rPr>
                <w:sz w:val="22"/>
                <w:szCs w:val="22"/>
              </w:rPr>
            </w:pPr>
            <w:r w:rsidRPr="006101DB">
              <w:rPr>
                <w:sz w:val="22"/>
                <w:szCs w:val="22"/>
              </w:rPr>
              <w:t xml:space="preserve">Development of modular </w:t>
            </w:r>
            <w:proofErr w:type="spellStart"/>
            <w:r w:rsidRPr="006101DB">
              <w:rPr>
                <w:sz w:val="22"/>
                <w:szCs w:val="22"/>
              </w:rPr>
              <w:t>applications</w:t>
            </w:r>
            <w:proofErr w:type="spellEnd"/>
          </w:p>
          <w:p w14:paraId="5F5F43BC" w14:textId="77777777" w:rsidR="00791974" w:rsidRPr="006101DB" w:rsidRDefault="00791974" w:rsidP="00852161">
            <w:pPr>
              <w:numPr>
                <w:ilvl w:val="0"/>
                <w:numId w:val="47"/>
              </w:numPr>
              <w:spacing w:before="100" w:beforeAutospacing="1" w:after="100" w:afterAutospacing="1"/>
              <w:rPr>
                <w:sz w:val="22"/>
                <w:szCs w:val="22"/>
              </w:rPr>
            </w:pPr>
            <w:r w:rsidRPr="006101DB">
              <w:rPr>
                <w:sz w:val="22"/>
                <w:szCs w:val="22"/>
              </w:rPr>
              <w:t>Arrays</w:t>
            </w:r>
          </w:p>
          <w:p w14:paraId="64B66394" w14:textId="77777777" w:rsidR="00791974" w:rsidRPr="006101DB" w:rsidRDefault="00791974" w:rsidP="00852161">
            <w:pPr>
              <w:numPr>
                <w:ilvl w:val="0"/>
                <w:numId w:val="47"/>
              </w:numPr>
              <w:spacing w:before="100" w:beforeAutospacing="1" w:after="100" w:afterAutospacing="1"/>
              <w:rPr>
                <w:sz w:val="22"/>
                <w:szCs w:val="22"/>
              </w:rPr>
            </w:pPr>
            <w:r w:rsidRPr="006101DB">
              <w:rPr>
                <w:sz w:val="22"/>
                <w:szCs w:val="22"/>
              </w:rPr>
              <w:t xml:space="preserve">Hardware e software </w:t>
            </w:r>
            <w:proofErr w:type="spellStart"/>
            <w:r w:rsidRPr="006101DB">
              <w:rPr>
                <w:sz w:val="22"/>
                <w:szCs w:val="22"/>
              </w:rPr>
              <w:t>resources</w:t>
            </w:r>
            <w:proofErr w:type="spellEnd"/>
          </w:p>
          <w:p w14:paraId="44170E44" w14:textId="77777777" w:rsidR="00791974" w:rsidRPr="006101DB" w:rsidRDefault="00791974" w:rsidP="00852161">
            <w:pPr>
              <w:numPr>
                <w:ilvl w:val="0"/>
                <w:numId w:val="47"/>
              </w:numPr>
              <w:spacing w:before="100" w:beforeAutospacing="1" w:after="100" w:afterAutospacing="1"/>
              <w:rPr>
                <w:sz w:val="22"/>
                <w:szCs w:val="22"/>
              </w:rPr>
            </w:pPr>
            <w:r w:rsidRPr="006101DB">
              <w:rPr>
                <w:sz w:val="22"/>
                <w:szCs w:val="22"/>
              </w:rPr>
              <w:t xml:space="preserve">Data </w:t>
            </w:r>
            <w:proofErr w:type="spellStart"/>
            <w:r w:rsidRPr="006101DB">
              <w:rPr>
                <w:sz w:val="22"/>
                <w:szCs w:val="22"/>
              </w:rPr>
              <w:t>Acquisition</w:t>
            </w:r>
            <w:proofErr w:type="spellEnd"/>
          </w:p>
          <w:p w14:paraId="22E45D11" w14:textId="77777777" w:rsidR="00791974" w:rsidRPr="006101DB" w:rsidRDefault="00791974" w:rsidP="00852161">
            <w:pPr>
              <w:numPr>
                <w:ilvl w:val="0"/>
                <w:numId w:val="47"/>
              </w:numPr>
              <w:spacing w:before="100" w:beforeAutospacing="1" w:after="100" w:afterAutospacing="1"/>
              <w:rPr>
                <w:sz w:val="22"/>
                <w:szCs w:val="22"/>
              </w:rPr>
            </w:pPr>
            <w:r w:rsidRPr="006101DB">
              <w:rPr>
                <w:sz w:val="22"/>
                <w:szCs w:val="22"/>
              </w:rPr>
              <w:t>Data Flow</w:t>
            </w:r>
          </w:p>
          <w:p w14:paraId="2FF02EBB" w14:textId="77777777" w:rsidR="00852161" w:rsidRPr="006101DB" w:rsidRDefault="00852161" w:rsidP="00852161">
            <w:pPr>
              <w:jc w:val="both"/>
              <w:rPr>
                <w:b/>
                <w:sz w:val="22"/>
                <w:szCs w:val="22"/>
                <w:lang w:val="en-US"/>
              </w:rPr>
            </w:pPr>
            <w:r w:rsidRPr="006101DB">
              <w:rPr>
                <w:b/>
                <w:sz w:val="22"/>
                <w:szCs w:val="22"/>
                <w:lang w:val="en-US"/>
              </w:rPr>
              <w:t>Methodology</w:t>
            </w:r>
          </w:p>
          <w:p w14:paraId="2C3D98FF" w14:textId="77777777" w:rsidR="00852161" w:rsidRPr="006101DB" w:rsidRDefault="00852161" w:rsidP="00852161">
            <w:pPr>
              <w:pStyle w:val="Corpotesto"/>
              <w:rPr>
                <w:sz w:val="22"/>
                <w:szCs w:val="22"/>
                <w:lang w:val="en-US"/>
              </w:rPr>
            </w:pPr>
          </w:p>
          <w:p w14:paraId="25AB8705" w14:textId="77777777" w:rsidR="00FB57F9" w:rsidRPr="006101DB" w:rsidRDefault="00FB57F9" w:rsidP="00FB57F9">
            <w:pPr>
              <w:pStyle w:val="Standard"/>
              <w:jc w:val="both"/>
              <w:rPr>
                <w:rFonts w:ascii="Times New Roman" w:hAnsi="Times New Roman" w:cs="Times New Roman"/>
              </w:rPr>
            </w:pPr>
            <w:r w:rsidRPr="006101DB">
              <w:rPr>
                <w:rFonts w:ascii="Times New Roman" w:hAnsi="Times New Roman" w:cs="Times New Roman"/>
              </w:rPr>
              <w:t>The course is strongly focused on exercises, in which the learned concepts will be applied to practical cases.</w:t>
            </w:r>
          </w:p>
          <w:p w14:paraId="438B16F4" w14:textId="406794D9" w:rsidR="00852161" w:rsidRPr="006101DB" w:rsidRDefault="00FB57F9" w:rsidP="00FB57F9">
            <w:pPr>
              <w:spacing w:before="100" w:beforeAutospacing="1" w:after="100" w:afterAutospacing="1"/>
              <w:rPr>
                <w:sz w:val="22"/>
                <w:szCs w:val="22"/>
                <w:lang w:val="en-US"/>
              </w:rPr>
            </w:pPr>
            <w:r w:rsidRPr="006101DB">
              <w:rPr>
                <w:sz w:val="22"/>
                <w:szCs w:val="22"/>
                <w:lang w:val="en-US"/>
              </w:rPr>
              <w:t>The use of your own laptop is recommended for exercises that require the use of software.</w:t>
            </w:r>
          </w:p>
        </w:tc>
      </w:tr>
    </w:tbl>
    <w:p w14:paraId="7097C701" w14:textId="77777777" w:rsidR="00791974" w:rsidRPr="006101DB" w:rsidRDefault="00791974" w:rsidP="00791974">
      <w:pPr>
        <w:jc w:val="center"/>
        <w:rPr>
          <w:b/>
          <w:sz w:val="22"/>
          <w:szCs w:val="22"/>
          <w:lang w:val="en-US"/>
        </w:rPr>
      </w:pPr>
    </w:p>
    <w:p w14:paraId="09BA5C5D" w14:textId="77777777" w:rsidR="00791974" w:rsidRPr="006101DB" w:rsidRDefault="00791974" w:rsidP="00791974">
      <w:pPr>
        <w:spacing w:after="200" w:line="276" w:lineRule="auto"/>
        <w:rPr>
          <w:b/>
          <w:sz w:val="22"/>
          <w:szCs w:val="22"/>
          <w:lang w:val="en-US"/>
        </w:rPr>
      </w:pPr>
      <w:r w:rsidRPr="006101DB">
        <w:rPr>
          <w:b/>
          <w:sz w:val="22"/>
          <w:szCs w:val="22"/>
          <w:lang w:val="en-US"/>
        </w:rPr>
        <w:br w:type="page"/>
      </w:r>
    </w:p>
    <w:tbl>
      <w:tblPr>
        <w:tblStyle w:val="Grigliatabella"/>
        <w:tblW w:w="0" w:type="auto"/>
        <w:tblLook w:val="04A0" w:firstRow="1" w:lastRow="0" w:firstColumn="1" w:lastColumn="0" w:noHBand="0" w:noVBand="1"/>
      </w:tblPr>
      <w:tblGrid>
        <w:gridCol w:w="4814"/>
        <w:gridCol w:w="4814"/>
      </w:tblGrid>
      <w:tr w:rsidR="00880BB3" w:rsidRPr="00EB5862" w14:paraId="540E47A6" w14:textId="77777777" w:rsidTr="00687ACA">
        <w:tc>
          <w:tcPr>
            <w:tcW w:w="4814" w:type="dxa"/>
          </w:tcPr>
          <w:p w14:paraId="4767B5AA" w14:textId="77777777" w:rsidR="00791974" w:rsidRPr="006101DB" w:rsidRDefault="00791974" w:rsidP="00687ACA">
            <w:pPr>
              <w:jc w:val="center"/>
              <w:rPr>
                <w:b/>
                <w:sz w:val="22"/>
                <w:szCs w:val="22"/>
              </w:rPr>
            </w:pPr>
            <w:r w:rsidRPr="006101DB">
              <w:rPr>
                <w:rFonts w:eastAsiaTheme="minorHAnsi"/>
                <w:b/>
                <w:sz w:val="22"/>
                <w:szCs w:val="22"/>
                <w:lang w:eastAsia="en-US"/>
              </w:rPr>
              <w:lastRenderedPageBreak/>
              <w:t>Strumenti virtuali avanzati (</w:t>
            </w:r>
            <w:proofErr w:type="spellStart"/>
            <w:r w:rsidRPr="006101DB">
              <w:rPr>
                <w:rFonts w:eastAsiaTheme="minorHAnsi"/>
                <w:b/>
                <w:sz w:val="22"/>
                <w:szCs w:val="22"/>
                <w:lang w:eastAsia="en-US"/>
              </w:rPr>
              <w:t>Labview</w:t>
            </w:r>
            <w:proofErr w:type="spellEnd"/>
            <w:r w:rsidRPr="006101DB">
              <w:rPr>
                <w:rFonts w:eastAsiaTheme="minorHAnsi"/>
                <w:b/>
                <w:sz w:val="22"/>
                <w:szCs w:val="22"/>
                <w:lang w:eastAsia="en-US"/>
              </w:rPr>
              <w:t xml:space="preserve"> - Matlab) per simulazione e controllo di sistemi complessi</w:t>
            </w:r>
          </w:p>
        </w:tc>
        <w:tc>
          <w:tcPr>
            <w:tcW w:w="4814" w:type="dxa"/>
          </w:tcPr>
          <w:p w14:paraId="70B1120C" w14:textId="77777777" w:rsidR="00791974" w:rsidRPr="006101DB" w:rsidRDefault="00791974" w:rsidP="00687ACA">
            <w:pPr>
              <w:jc w:val="center"/>
              <w:rPr>
                <w:b/>
                <w:sz w:val="22"/>
                <w:szCs w:val="22"/>
                <w:lang w:val="en-US"/>
              </w:rPr>
            </w:pPr>
            <w:r w:rsidRPr="006101DB">
              <w:rPr>
                <w:b/>
                <w:sz w:val="22"/>
                <w:szCs w:val="22"/>
                <w:lang w:val="en-US"/>
              </w:rPr>
              <w:t xml:space="preserve">Advanced virtual instruments </w:t>
            </w:r>
            <w:r w:rsidRPr="006101DB">
              <w:rPr>
                <w:rFonts w:eastAsiaTheme="minorHAnsi"/>
                <w:b/>
                <w:sz w:val="22"/>
                <w:szCs w:val="22"/>
                <w:lang w:val="en-US" w:eastAsia="en-US"/>
              </w:rPr>
              <w:t>(</w:t>
            </w:r>
            <w:proofErr w:type="spellStart"/>
            <w:r w:rsidRPr="006101DB">
              <w:rPr>
                <w:rFonts w:eastAsiaTheme="minorHAnsi"/>
                <w:b/>
                <w:sz w:val="22"/>
                <w:szCs w:val="22"/>
                <w:lang w:val="en-US" w:eastAsia="en-US"/>
              </w:rPr>
              <w:t>Labview</w:t>
            </w:r>
            <w:proofErr w:type="spellEnd"/>
            <w:r w:rsidRPr="006101DB">
              <w:rPr>
                <w:rFonts w:eastAsiaTheme="minorHAnsi"/>
                <w:b/>
                <w:sz w:val="22"/>
                <w:szCs w:val="22"/>
                <w:lang w:val="en-US" w:eastAsia="en-US"/>
              </w:rPr>
              <w:t xml:space="preserve"> - </w:t>
            </w:r>
            <w:proofErr w:type="spellStart"/>
            <w:proofErr w:type="gramStart"/>
            <w:r w:rsidRPr="006101DB">
              <w:rPr>
                <w:rFonts w:eastAsiaTheme="minorHAnsi"/>
                <w:b/>
                <w:sz w:val="22"/>
                <w:szCs w:val="22"/>
                <w:lang w:val="en-US" w:eastAsia="en-US"/>
              </w:rPr>
              <w:t>Matlab</w:t>
            </w:r>
            <w:proofErr w:type="spellEnd"/>
            <w:r w:rsidRPr="006101DB">
              <w:rPr>
                <w:rFonts w:eastAsiaTheme="minorHAnsi"/>
                <w:b/>
                <w:sz w:val="22"/>
                <w:szCs w:val="22"/>
                <w:lang w:val="en-US" w:eastAsia="en-US"/>
              </w:rPr>
              <w:t xml:space="preserve">) </w:t>
            </w:r>
            <w:r w:rsidRPr="006101DB">
              <w:rPr>
                <w:b/>
                <w:sz w:val="22"/>
                <w:szCs w:val="22"/>
                <w:lang w:val="en-US"/>
              </w:rPr>
              <w:t xml:space="preserve"> for</w:t>
            </w:r>
            <w:proofErr w:type="gramEnd"/>
            <w:r w:rsidRPr="006101DB">
              <w:rPr>
                <w:b/>
                <w:sz w:val="22"/>
                <w:szCs w:val="22"/>
                <w:lang w:val="en-US"/>
              </w:rPr>
              <w:t xml:space="preserve"> simulation and control of complex systems</w:t>
            </w:r>
          </w:p>
        </w:tc>
      </w:tr>
      <w:tr w:rsidR="00880BB3" w:rsidRPr="006101DB" w14:paraId="17B283B2" w14:textId="77777777" w:rsidTr="00687ACA">
        <w:tc>
          <w:tcPr>
            <w:tcW w:w="9628" w:type="dxa"/>
            <w:gridSpan w:val="2"/>
          </w:tcPr>
          <w:p w14:paraId="42DF9DB8" w14:textId="77777777" w:rsidR="00791974" w:rsidRPr="006101DB" w:rsidRDefault="00791974" w:rsidP="00687ACA">
            <w:pPr>
              <w:pStyle w:val="PreformattatoHTML"/>
              <w:ind w:left="360"/>
              <w:jc w:val="center"/>
              <w:rPr>
                <w:rFonts w:ascii="Times New Roman" w:hAnsi="Times New Roman" w:cs="Times New Roman"/>
                <w:sz w:val="22"/>
                <w:szCs w:val="22"/>
              </w:rPr>
            </w:pPr>
            <w:r w:rsidRPr="006101DB">
              <w:rPr>
                <w:rFonts w:ascii="Times New Roman" w:hAnsi="Times New Roman" w:cs="Times New Roman"/>
                <w:sz w:val="22"/>
                <w:szCs w:val="22"/>
              </w:rPr>
              <w:t xml:space="preserve">Prof. David </w:t>
            </w:r>
            <w:proofErr w:type="spellStart"/>
            <w:r w:rsidRPr="006101DB">
              <w:rPr>
                <w:rFonts w:ascii="Times New Roman" w:hAnsi="Times New Roman" w:cs="Times New Roman"/>
                <w:sz w:val="22"/>
                <w:szCs w:val="22"/>
              </w:rPr>
              <w:t>Scaradozzi</w:t>
            </w:r>
            <w:proofErr w:type="spellEnd"/>
          </w:p>
        </w:tc>
      </w:tr>
      <w:tr w:rsidR="00880BB3" w:rsidRPr="00EB5862" w14:paraId="60579FD4" w14:textId="77777777" w:rsidTr="00687ACA">
        <w:tc>
          <w:tcPr>
            <w:tcW w:w="4814" w:type="dxa"/>
          </w:tcPr>
          <w:p w14:paraId="36731410" w14:textId="77777777" w:rsidR="00791974" w:rsidRPr="006101DB" w:rsidRDefault="00791974" w:rsidP="006101DB">
            <w:pPr>
              <w:numPr>
                <w:ilvl w:val="0"/>
                <w:numId w:val="48"/>
              </w:numPr>
              <w:spacing w:before="100" w:beforeAutospacing="1" w:after="100" w:afterAutospacing="1"/>
              <w:rPr>
                <w:sz w:val="22"/>
                <w:szCs w:val="22"/>
              </w:rPr>
            </w:pPr>
            <w:r w:rsidRPr="006101DB">
              <w:rPr>
                <w:sz w:val="22"/>
                <w:szCs w:val="22"/>
              </w:rPr>
              <w:t>Auto-index, clusters e definizione di tipo</w:t>
            </w:r>
          </w:p>
          <w:p w14:paraId="77D57FD4" w14:textId="77777777" w:rsidR="00791974" w:rsidRPr="006101DB" w:rsidRDefault="00791974" w:rsidP="006101DB">
            <w:pPr>
              <w:numPr>
                <w:ilvl w:val="0"/>
                <w:numId w:val="48"/>
              </w:numPr>
              <w:spacing w:before="100" w:beforeAutospacing="1" w:after="100" w:afterAutospacing="1"/>
              <w:rPr>
                <w:sz w:val="22"/>
                <w:szCs w:val="22"/>
              </w:rPr>
            </w:pPr>
            <w:r w:rsidRPr="006101DB">
              <w:rPr>
                <w:sz w:val="22"/>
                <w:szCs w:val="22"/>
              </w:rPr>
              <w:t>File I/O</w:t>
            </w:r>
          </w:p>
          <w:p w14:paraId="5495D5EF" w14:textId="77777777" w:rsidR="00791974" w:rsidRPr="006101DB" w:rsidRDefault="00791974" w:rsidP="006101DB">
            <w:pPr>
              <w:numPr>
                <w:ilvl w:val="0"/>
                <w:numId w:val="48"/>
              </w:numPr>
              <w:spacing w:before="100" w:beforeAutospacing="1" w:after="100" w:afterAutospacing="1"/>
              <w:rPr>
                <w:sz w:val="22"/>
                <w:szCs w:val="22"/>
              </w:rPr>
            </w:pPr>
            <w:r w:rsidRPr="006101DB">
              <w:rPr>
                <w:sz w:val="22"/>
                <w:szCs w:val="22"/>
              </w:rPr>
              <w:t>Macchine di stati</w:t>
            </w:r>
          </w:p>
          <w:p w14:paraId="133D1DA6" w14:textId="77777777" w:rsidR="00791974" w:rsidRPr="006101DB" w:rsidRDefault="00791974" w:rsidP="006101DB">
            <w:pPr>
              <w:numPr>
                <w:ilvl w:val="0"/>
                <w:numId w:val="48"/>
              </w:numPr>
              <w:spacing w:before="100" w:beforeAutospacing="1" w:after="100" w:afterAutospacing="1"/>
              <w:rPr>
                <w:sz w:val="22"/>
                <w:szCs w:val="22"/>
              </w:rPr>
            </w:pPr>
            <w:r w:rsidRPr="006101DB">
              <w:rPr>
                <w:sz w:val="22"/>
                <w:szCs w:val="22"/>
              </w:rPr>
              <w:t>Flusso di dati con variabili</w:t>
            </w:r>
          </w:p>
          <w:p w14:paraId="2AA72B65" w14:textId="77777777" w:rsidR="00791974" w:rsidRPr="006101DB" w:rsidRDefault="00791974" w:rsidP="006101DB">
            <w:pPr>
              <w:numPr>
                <w:ilvl w:val="0"/>
                <w:numId w:val="48"/>
              </w:numPr>
              <w:spacing w:before="100" w:beforeAutospacing="1" w:after="100" w:afterAutospacing="1"/>
              <w:rPr>
                <w:sz w:val="22"/>
                <w:szCs w:val="22"/>
              </w:rPr>
            </w:pPr>
            <w:r w:rsidRPr="006101DB">
              <w:rPr>
                <w:sz w:val="22"/>
                <w:szCs w:val="22"/>
              </w:rPr>
              <w:t>Comunicazione asincrona</w:t>
            </w:r>
          </w:p>
          <w:p w14:paraId="6A387D1B" w14:textId="77777777" w:rsidR="00791974" w:rsidRPr="006101DB" w:rsidRDefault="00791974" w:rsidP="006101DB">
            <w:pPr>
              <w:numPr>
                <w:ilvl w:val="0"/>
                <w:numId w:val="48"/>
              </w:numPr>
              <w:spacing w:before="100" w:beforeAutospacing="1" w:after="100" w:afterAutospacing="1"/>
              <w:rPr>
                <w:sz w:val="22"/>
                <w:szCs w:val="22"/>
              </w:rPr>
            </w:pPr>
            <w:r w:rsidRPr="006101DB">
              <w:rPr>
                <w:sz w:val="22"/>
                <w:szCs w:val="22"/>
              </w:rPr>
              <w:t>Design pattern</w:t>
            </w:r>
          </w:p>
          <w:p w14:paraId="14247696" w14:textId="77777777" w:rsidR="00791974" w:rsidRPr="006101DB" w:rsidRDefault="00791974" w:rsidP="006101DB">
            <w:pPr>
              <w:numPr>
                <w:ilvl w:val="0"/>
                <w:numId w:val="48"/>
              </w:numPr>
              <w:spacing w:before="100" w:beforeAutospacing="1" w:after="100" w:afterAutospacing="1"/>
              <w:rPr>
                <w:sz w:val="22"/>
                <w:szCs w:val="22"/>
              </w:rPr>
            </w:pPr>
            <w:r w:rsidRPr="006101DB">
              <w:rPr>
                <w:sz w:val="22"/>
                <w:szCs w:val="22"/>
              </w:rPr>
              <w:t>Interfaccia utente</w:t>
            </w:r>
          </w:p>
          <w:p w14:paraId="55E6230B" w14:textId="77777777" w:rsidR="00791974" w:rsidRPr="006101DB" w:rsidRDefault="00791974" w:rsidP="006101DB">
            <w:pPr>
              <w:numPr>
                <w:ilvl w:val="0"/>
                <w:numId w:val="48"/>
              </w:numPr>
              <w:spacing w:before="100" w:beforeAutospacing="1" w:after="100" w:afterAutospacing="1"/>
              <w:rPr>
                <w:sz w:val="22"/>
                <w:szCs w:val="22"/>
              </w:rPr>
            </w:pPr>
            <w:r w:rsidRPr="006101DB">
              <w:rPr>
                <w:sz w:val="22"/>
                <w:szCs w:val="22"/>
              </w:rPr>
              <w:t>Ottimizzazione di un VI</w:t>
            </w:r>
          </w:p>
          <w:p w14:paraId="78DB52EE" w14:textId="77777777" w:rsidR="00791974" w:rsidRPr="006101DB" w:rsidRDefault="00791974" w:rsidP="006101DB">
            <w:pPr>
              <w:numPr>
                <w:ilvl w:val="0"/>
                <w:numId w:val="48"/>
              </w:numPr>
              <w:spacing w:before="100" w:beforeAutospacing="1" w:after="100" w:afterAutospacing="1"/>
              <w:rPr>
                <w:sz w:val="22"/>
                <w:szCs w:val="22"/>
              </w:rPr>
            </w:pPr>
            <w:r w:rsidRPr="006101DB">
              <w:rPr>
                <w:sz w:val="22"/>
                <w:szCs w:val="22"/>
              </w:rPr>
              <w:t xml:space="preserve">Sistemi </w:t>
            </w:r>
            <w:proofErr w:type="spellStart"/>
            <w:r w:rsidRPr="006101DB">
              <w:rPr>
                <w:sz w:val="22"/>
                <w:szCs w:val="22"/>
              </w:rPr>
              <w:t>LabVIEW</w:t>
            </w:r>
            <w:proofErr w:type="spellEnd"/>
            <w:r w:rsidRPr="006101DB">
              <w:rPr>
                <w:sz w:val="22"/>
                <w:szCs w:val="22"/>
              </w:rPr>
              <w:t xml:space="preserve"> </w:t>
            </w:r>
            <w:proofErr w:type="spellStart"/>
            <w:r w:rsidRPr="006101DB">
              <w:rPr>
                <w:sz w:val="22"/>
                <w:szCs w:val="22"/>
              </w:rPr>
              <w:t>RealTime</w:t>
            </w:r>
            <w:proofErr w:type="spellEnd"/>
          </w:p>
          <w:p w14:paraId="110970EC" w14:textId="77777777" w:rsidR="00791974" w:rsidRPr="006101DB" w:rsidRDefault="00791974" w:rsidP="006101DB">
            <w:pPr>
              <w:numPr>
                <w:ilvl w:val="0"/>
                <w:numId w:val="48"/>
              </w:numPr>
              <w:spacing w:before="100" w:beforeAutospacing="1" w:after="100" w:afterAutospacing="1"/>
              <w:rPr>
                <w:sz w:val="22"/>
                <w:szCs w:val="22"/>
              </w:rPr>
            </w:pPr>
            <w:r w:rsidRPr="006101DB">
              <w:rPr>
                <w:sz w:val="22"/>
                <w:szCs w:val="22"/>
              </w:rPr>
              <w:t>Progetto di un sistema di controllo</w:t>
            </w:r>
          </w:p>
          <w:p w14:paraId="323DB5F9" w14:textId="77777777" w:rsidR="00791974" w:rsidRPr="006101DB" w:rsidRDefault="00791974" w:rsidP="006101DB">
            <w:pPr>
              <w:numPr>
                <w:ilvl w:val="0"/>
                <w:numId w:val="48"/>
              </w:numPr>
              <w:spacing w:before="100" w:beforeAutospacing="1" w:after="100" w:afterAutospacing="1"/>
              <w:rPr>
                <w:sz w:val="22"/>
                <w:szCs w:val="22"/>
              </w:rPr>
            </w:pPr>
            <w:r w:rsidRPr="006101DB">
              <w:rPr>
                <w:sz w:val="22"/>
                <w:szCs w:val="22"/>
              </w:rPr>
              <w:t>Simulazione di un sistema complesso</w:t>
            </w:r>
          </w:p>
        </w:tc>
        <w:tc>
          <w:tcPr>
            <w:tcW w:w="4814" w:type="dxa"/>
          </w:tcPr>
          <w:p w14:paraId="047AD9B1" w14:textId="77777777" w:rsidR="00791974" w:rsidRPr="006101DB" w:rsidRDefault="00791974" w:rsidP="006101DB">
            <w:pPr>
              <w:numPr>
                <w:ilvl w:val="0"/>
                <w:numId w:val="49"/>
              </w:numPr>
              <w:spacing w:before="100" w:beforeAutospacing="1" w:after="100" w:afterAutospacing="1"/>
              <w:rPr>
                <w:sz w:val="22"/>
                <w:szCs w:val="22"/>
              </w:rPr>
            </w:pPr>
            <w:r w:rsidRPr="006101DB">
              <w:rPr>
                <w:sz w:val="22"/>
                <w:szCs w:val="22"/>
              </w:rPr>
              <w:t xml:space="preserve">Auto-index, clusters e </w:t>
            </w:r>
            <w:proofErr w:type="spellStart"/>
            <w:r w:rsidRPr="006101DB">
              <w:rPr>
                <w:sz w:val="22"/>
                <w:szCs w:val="22"/>
              </w:rPr>
              <w:t>type</w:t>
            </w:r>
            <w:proofErr w:type="spellEnd"/>
            <w:r w:rsidRPr="006101DB">
              <w:rPr>
                <w:sz w:val="22"/>
                <w:szCs w:val="22"/>
              </w:rPr>
              <w:t xml:space="preserve"> </w:t>
            </w:r>
            <w:proofErr w:type="spellStart"/>
            <w:r w:rsidRPr="006101DB">
              <w:rPr>
                <w:sz w:val="22"/>
                <w:szCs w:val="22"/>
              </w:rPr>
              <w:t>definition</w:t>
            </w:r>
            <w:proofErr w:type="spellEnd"/>
          </w:p>
          <w:p w14:paraId="77FE12AB" w14:textId="77777777" w:rsidR="00791974" w:rsidRPr="006101DB" w:rsidRDefault="00791974" w:rsidP="006101DB">
            <w:pPr>
              <w:numPr>
                <w:ilvl w:val="0"/>
                <w:numId w:val="49"/>
              </w:numPr>
              <w:spacing w:before="100" w:beforeAutospacing="1" w:after="100" w:afterAutospacing="1"/>
              <w:rPr>
                <w:sz w:val="22"/>
                <w:szCs w:val="22"/>
              </w:rPr>
            </w:pPr>
            <w:r w:rsidRPr="006101DB">
              <w:rPr>
                <w:sz w:val="22"/>
                <w:szCs w:val="22"/>
              </w:rPr>
              <w:t>File I/O</w:t>
            </w:r>
          </w:p>
          <w:p w14:paraId="691F333D" w14:textId="77777777" w:rsidR="00791974" w:rsidRPr="006101DB" w:rsidRDefault="00791974" w:rsidP="006101DB">
            <w:pPr>
              <w:numPr>
                <w:ilvl w:val="0"/>
                <w:numId w:val="49"/>
              </w:numPr>
              <w:spacing w:before="100" w:beforeAutospacing="1" w:after="100" w:afterAutospacing="1"/>
              <w:rPr>
                <w:sz w:val="22"/>
                <w:szCs w:val="22"/>
              </w:rPr>
            </w:pPr>
            <w:r w:rsidRPr="006101DB">
              <w:rPr>
                <w:sz w:val="22"/>
                <w:szCs w:val="22"/>
              </w:rPr>
              <w:t>State machines</w:t>
            </w:r>
          </w:p>
          <w:p w14:paraId="6CFD9495" w14:textId="77777777" w:rsidR="00791974" w:rsidRPr="006101DB" w:rsidRDefault="00791974" w:rsidP="006101DB">
            <w:pPr>
              <w:numPr>
                <w:ilvl w:val="0"/>
                <w:numId w:val="49"/>
              </w:numPr>
              <w:spacing w:before="100" w:beforeAutospacing="1" w:after="100" w:afterAutospacing="1"/>
              <w:rPr>
                <w:sz w:val="22"/>
                <w:szCs w:val="22"/>
              </w:rPr>
            </w:pPr>
            <w:r w:rsidRPr="006101DB">
              <w:rPr>
                <w:sz w:val="22"/>
                <w:szCs w:val="22"/>
              </w:rPr>
              <w:t xml:space="preserve">Data flow with </w:t>
            </w:r>
            <w:proofErr w:type="spellStart"/>
            <w:r w:rsidRPr="006101DB">
              <w:rPr>
                <w:sz w:val="22"/>
                <w:szCs w:val="22"/>
              </w:rPr>
              <w:t>variables</w:t>
            </w:r>
            <w:proofErr w:type="spellEnd"/>
          </w:p>
          <w:p w14:paraId="573A07C5" w14:textId="77777777" w:rsidR="00791974" w:rsidRPr="006101DB" w:rsidRDefault="00791974" w:rsidP="006101DB">
            <w:pPr>
              <w:numPr>
                <w:ilvl w:val="0"/>
                <w:numId w:val="49"/>
              </w:numPr>
              <w:spacing w:before="100" w:beforeAutospacing="1" w:after="100" w:afterAutospacing="1"/>
              <w:rPr>
                <w:sz w:val="22"/>
                <w:szCs w:val="22"/>
              </w:rPr>
            </w:pPr>
            <w:proofErr w:type="spellStart"/>
            <w:r w:rsidRPr="006101DB">
              <w:rPr>
                <w:sz w:val="22"/>
                <w:szCs w:val="22"/>
              </w:rPr>
              <w:t>Asynch</w:t>
            </w:r>
            <w:proofErr w:type="spellEnd"/>
            <w:r w:rsidRPr="006101DB">
              <w:rPr>
                <w:sz w:val="22"/>
                <w:szCs w:val="22"/>
              </w:rPr>
              <w:t xml:space="preserve"> </w:t>
            </w:r>
            <w:proofErr w:type="spellStart"/>
            <w:r w:rsidRPr="006101DB">
              <w:rPr>
                <w:sz w:val="22"/>
                <w:szCs w:val="22"/>
              </w:rPr>
              <w:t>communication</w:t>
            </w:r>
            <w:proofErr w:type="spellEnd"/>
          </w:p>
          <w:p w14:paraId="68490348" w14:textId="77777777" w:rsidR="00791974" w:rsidRPr="006101DB" w:rsidRDefault="00791974" w:rsidP="006101DB">
            <w:pPr>
              <w:numPr>
                <w:ilvl w:val="0"/>
                <w:numId w:val="49"/>
              </w:numPr>
              <w:spacing w:before="100" w:beforeAutospacing="1" w:after="100" w:afterAutospacing="1"/>
              <w:rPr>
                <w:sz w:val="22"/>
                <w:szCs w:val="22"/>
              </w:rPr>
            </w:pPr>
            <w:r w:rsidRPr="006101DB">
              <w:rPr>
                <w:sz w:val="22"/>
                <w:szCs w:val="22"/>
              </w:rPr>
              <w:t>Design pattern</w:t>
            </w:r>
          </w:p>
          <w:p w14:paraId="540FBE84" w14:textId="77777777" w:rsidR="00791974" w:rsidRPr="006101DB" w:rsidRDefault="00791974" w:rsidP="006101DB">
            <w:pPr>
              <w:numPr>
                <w:ilvl w:val="0"/>
                <w:numId w:val="49"/>
              </w:numPr>
              <w:spacing w:before="100" w:beforeAutospacing="1" w:after="100" w:afterAutospacing="1"/>
              <w:rPr>
                <w:sz w:val="22"/>
                <w:szCs w:val="22"/>
              </w:rPr>
            </w:pPr>
            <w:r w:rsidRPr="006101DB">
              <w:rPr>
                <w:sz w:val="22"/>
                <w:szCs w:val="22"/>
              </w:rPr>
              <w:t xml:space="preserve">User </w:t>
            </w:r>
            <w:proofErr w:type="spellStart"/>
            <w:r w:rsidRPr="006101DB">
              <w:rPr>
                <w:sz w:val="22"/>
                <w:szCs w:val="22"/>
              </w:rPr>
              <w:t>interface</w:t>
            </w:r>
            <w:proofErr w:type="spellEnd"/>
          </w:p>
          <w:p w14:paraId="7B0CB43A" w14:textId="77777777" w:rsidR="00791974" w:rsidRPr="006101DB" w:rsidRDefault="00791974" w:rsidP="006101DB">
            <w:pPr>
              <w:numPr>
                <w:ilvl w:val="0"/>
                <w:numId w:val="49"/>
              </w:numPr>
              <w:spacing w:before="100" w:beforeAutospacing="1" w:after="100" w:afterAutospacing="1"/>
              <w:rPr>
                <w:sz w:val="22"/>
                <w:szCs w:val="22"/>
              </w:rPr>
            </w:pPr>
            <w:r w:rsidRPr="006101DB">
              <w:rPr>
                <w:sz w:val="22"/>
                <w:szCs w:val="22"/>
              </w:rPr>
              <w:t xml:space="preserve">VI </w:t>
            </w:r>
            <w:proofErr w:type="spellStart"/>
            <w:r w:rsidRPr="006101DB">
              <w:rPr>
                <w:sz w:val="22"/>
                <w:szCs w:val="22"/>
              </w:rPr>
              <w:t>optimization</w:t>
            </w:r>
            <w:proofErr w:type="spellEnd"/>
          </w:p>
          <w:p w14:paraId="316B12F3" w14:textId="77777777" w:rsidR="00791974" w:rsidRPr="006101DB" w:rsidRDefault="00791974" w:rsidP="006101DB">
            <w:pPr>
              <w:numPr>
                <w:ilvl w:val="0"/>
                <w:numId w:val="49"/>
              </w:numPr>
              <w:spacing w:before="100" w:beforeAutospacing="1" w:after="100" w:afterAutospacing="1"/>
              <w:rPr>
                <w:sz w:val="22"/>
                <w:szCs w:val="22"/>
              </w:rPr>
            </w:pPr>
            <w:proofErr w:type="spellStart"/>
            <w:r w:rsidRPr="006101DB">
              <w:rPr>
                <w:sz w:val="22"/>
                <w:szCs w:val="22"/>
              </w:rPr>
              <w:t>LabVIEW</w:t>
            </w:r>
            <w:proofErr w:type="spellEnd"/>
            <w:r w:rsidRPr="006101DB">
              <w:rPr>
                <w:sz w:val="22"/>
                <w:szCs w:val="22"/>
              </w:rPr>
              <w:t xml:space="preserve"> </w:t>
            </w:r>
            <w:proofErr w:type="spellStart"/>
            <w:r w:rsidRPr="006101DB">
              <w:rPr>
                <w:sz w:val="22"/>
                <w:szCs w:val="22"/>
              </w:rPr>
              <w:t>RealTime</w:t>
            </w:r>
            <w:proofErr w:type="spellEnd"/>
          </w:p>
          <w:p w14:paraId="73C2D41C" w14:textId="77777777" w:rsidR="00791974" w:rsidRPr="006101DB" w:rsidRDefault="00791974" w:rsidP="006101DB">
            <w:pPr>
              <w:numPr>
                <w:ilvl w:val="0"/>
                <w:numId w:val="49"/>
              </w:numPr>
              <w:spacing w:before="100" w:beforeAutospacing="1" w:after="100" w:afterAutospacing="1"/>
              <w:rPr>
                <w:sz w:val="22"/>
                <w:szCs w:val="22"/>
              </w:rPr>
            </w:pPr>
            <w:r w:rsidRPr="006101DB">
              <w:rPr>
                <w:sz w:val="22"/>
                <w:szCs w:val="22"/>
              </w:rPr>
              <w:t>Design of a control system</w:t>
            </w:r>
          </w:p>
          <w:p w14:paraId="14501C3A" w14:textId="77777777" w:rsidR="00791974" w:rsidRPr="006101DB" w:rsidRDefault="00791974" w:rsidP="006101DB">
            <w:pPr>
              <w:numPr>
                <w:ilvl w:val="0"/>
                <w:numId w:val="49"/>
              </w:numPr>
              <w:spacing w:before="100" w:beforeAutospacing="1" w:after="100" w:afterAutospacing="1"/>
              <w:rPr>
                <w:sz w:val="22"/>
                <w:szCs w:val="22"/>
                <w:lang w:val="en-US"/>
              </w:rPr>
            </w:pPr>
            <w:r w:rsidRPr="006101DB">
              <w:rPr>
                <w:sz w:val="22"/>
                <w:szCs w:val="22"/>
                <w:lang w:val="en-US"/>
              </w:rPr>
              <w:t>Simulation of a complex system</w:t>
            </w:r>
          </w:p>
        </w:tc>
      </w:tr>
    </w:tbl>
    <w:p w14:paraId="1C9B8227" w14:textId="77777777" w:rsidR="00791974" w:rsidRPr="006101DB" w:rsidRDefault="00791974" w:rsidP="00791974">
      <w:pPr>
        <w:jc w:val="center"/>
        <w:rPr>
          <w:b/>
          <w:sz w:val="22"/>
          <w:szCs w:val="22"/>
          <w:lang w:val="en-US"/>
        </w:rPr>
      </w:pPr>
    </w:p>
    <w:p w14:paraId="14DCC87E" w14:textId="77777777" w:rsidR="00791974" w:rsidRPr="006101DB" w:rsidRDefault="00791974" w:rsidP="00791974">
      <w:pPr>
        <w:spacing w:after="200" w:line="276" w:lineRule="auto"/>
        <w:rPr>
          <w:b/>
          <w:sz w:val="22"/>
          <w:szCs w:val="22"/>
          <w:lang w:val="en-US"/>
        </w:rPr>
      </w:pPr>
      <w:r w:rsidRPr="006101DB">
        <w:rPr>
          <w:b/>
          <w:sz w:val="22"/>
          <w:szCs w:val="22"/>
          <w:lang w:val="en-US"/>
        </w:rPr>
        <w:br w:type="page"/>
      </w:r>
    </w:p>
    <w:p w14:paraId="6B4CB755" w14:textId="77777777" w:rsidR="00E478F7" w:rsidRPr="006101DB" w:rsidRDefault="00E478F7" w:rsidP="00E478F7">
      <w:pPr>
        <w:spacing w:after="200" w:line="276" w:lineRule="auto"/>
        <w:rPr>
          <w:b/>
          <w:sz w:val="22"/>
          <w:szCs w:val="22"/>
          <w:lang w:val="en-US"/>
        </w:rPr>
      </w:pPr>
    </w:p>
    <w:tbl>
      <w:tblPr>
        <w:tblStyle w:val="Grigliatabella"/>
        <w:tblW w:w="0" w:type="auto"/>
        <w:tblLook w:val="04A0" w:firstRow="1" w:lastRow="0" w:firstColumn="1" w:lastColumn="0" w:noHBand="0" w:noVBand="1"/>
      </w:tblPr>
      <w:tblGrid>
        <w:gridCol w:w="4814"/>
        <w:gridCol w:w="4814"/>
      </w:tblGrid>
      <w:tr w:rsidR="00880BB3" w:rsidRPr="006101DB" w14:paraId="3D2AC32C" w14:textId="77777777" w:rsidTr="00045D38">
        <w:tc>
          <w:tcPr>
            <w:tcW w:w="4814" w:type="dxa"/>
          </w:tcPr>
          <w:p w14:paraId="7922244C" w14:textId="77777777" w:rsidR="00E478F7" w:rsidRPr="006101DB" w:rsidRDefault="00E478F7" w:rsidP="00045D38">
            <w:pPr>
              <w:jc w:val="center"/>
              <w:rPr>
                <w:b/>
                <w:sz w:val="22"/>
                <w:szCs w:val="22"/>
              </w:rPr>
            </w:pPr>
            <w:r w:rsidRPr="006101DB">
              <w:rPr>
                <w:b/>
                <w:sz w:val="22"/>
                <w:szCs w:val="22"/>
                <w:lang w:val="en-US"/>
              </w:rPr>
              <w:br w:type="page"/>
            </w:r>
            <w:r w:rsidRPr="006101DB">
              <w:rPr>
                <w:rFonts w:eastAsiaTheme="minorHAnsi"/>
                <w:b/>
                <w:sz w:val="22"/>
                <w:szCs w:val="22"/>
                <w:lang w:eastAsia="en-US"/>
              </w:rPr>
              <w:t>Paesaggi culturali</w:t>
            </w:r>
          </w:p>
        </w:tc>
        <w:tc>
          <w:tcPr>
            <w:tcW w:w="4814" w:type="dxa"/>
          </w:tcPr>
          <w:p w14:paraId="2DD77185" w14:textId="77777777" w:rsidR="00E478F7" w:rsidRPr="006101DB" w:rsidRDefault="00E478F7" w:rsidP="00045D38">
            <w:pPr>
              <w:jc w:val="center"/>
              <w:rPr>
                <w:b/>
                <w:sz w:val="22"/>
                <w:szCs w:val="22"/>
                <w:lang w:val="en-US"/>
              </w:rPr>
            </w:pPr>
            <w:r w:rsidRPr="006101DB">
              <w:rPr>
                <w:b/>
                <w:sz w:val="22"/>
                <w:szCs w:val="22"/>
                <w:lang w:val="en-US"/>
              </w:rPr>
              <w:t>Cultural Landscapes</w:t>
            </w:r>
          </w:p>
        </w:tc>
      </w:tr>
      <w:tr w:rsidR="00880BB3" w:rsidRPr="006101DB" w14:paraId="6AA92B85" w14:textId="77777777" w:rsidTr="00045D38">
        <w:tc>
          <w:tcPr>
            <w:tcW w:w="9628" w:type="dxa"/>
            <w:gridSpan w:val="2"/>
          </w:tcPr>
          <w:p w14:paraId="2C8E503E" w14:textId="77777777" w:rsidR="00E478F7" w:rsidRPr="006101DB" w:rsidRDefault="00E478F7" w:rsidP="00045D38">
            <w:pPr>
              <w:pStyle w:val="PreformattatoHTML"/>
              <w:ind w:left="360"/>
              <w:jc w:val="center"/>
              <w:rPr>
                <w:rFonts w:ascii="Times New Roman" w:hAnsi="Times New Roman" w:cs="Times New Roman"/>
                <w:sz w:val="22"/>
                <w:szCs w:val="22"/>
              </w:rPr>
            </w:pPr>
            <w:r w:rsidRPr="006101DB">
              <w:rPr>
                <w:rFonts w:ascii="Times New Roman" w:hAnsi="Times New Roman" w:cs="Times New Roman"/>
                <w:sz w:val="22"/>
                <w:szCs w:val="22"/>
              </w:rPr>
              <w:t>Prof. Antonello Alici</w:t>
            </w:r>
          </w:p>
        </w:tc>
      </w:tr>
      <w:tr w:rsidR="00880BB3" w:rsidRPr="00EB5862" w14:paraId="7D56D0C9" w14:textId="77777777" w:rsidTr="00045D38">
        <w:tc>
          <w:tcPr>
            <w:tcW w:w="4814" w:type="dxa"/>
          </w:tcPr>
          <w:p w14:paraId="76F774B7" w14:textId="77777777" w:rsidR="00E478F7" w:rsidRPr="006101DB" w:rsidRDefault="00E478F7" w:rsidP="00045D38">
            <w:pPr>
              <w:ind w:left="426" w:hanging="426"/>
              <w:rPr>
                <w:b/>
                <w:sz w:val="22"/>
                <w:szCs w:val="22"/>
              </w:rPr>
            </w:pPr>
            <w:r w:rsidRPr="006101DB">
              <w:rPr>
                <w:b/>
                <w:sz w:val="22"/>
                <w:szCs w:val="22"/>
              </w:rPr>
              <w:t xml:space="preserve">Obiettivi formativi  </w:t>
            </w:r>
          </w:p>
          <w:p w14:paraId="0E4583CC" w14:textId="77777777" w:rsidR="00E478F7" w:rsidRPr="006101DB" w:rsidRDefault="00E478F7" w:rsidP="00045D38">
            <w:pPr>
              <w:ind w:left="426" w:hanging="426"/>
              <w:rPr>
                <w:sz w:val="22"/>
                <w:szCs w:val="22"/>
              </w:rPr>
            </w:pPr>
            <w:r w:rsidRPr="006101DB">
              <w:rPr>
                <w:sz w:val="22"/>
                <w:szCs w:val="22"/>
              </w:rPr>
              <w:t xml:space="preserve">Acquisire conoscenze sul significato, sulla storia e sul valore del patrimonio culturale. </w:t>
            </w:r>
          </w:p>
          <w:p w14:paraId="1BDDF191" w14:textId="77777777" w:rsidR="00E478F7" w:rsidRPr="006101DB" w:rsidRDefault="00E478F7" w:rsidP="00045D38">
            <w:pPr>
              <w:ind w:left="426" w:hanging="426"/>
              <w:rPr>
                <w:sz w:val="22"/>
                <w:szCs w:val="22"/>
              </w:rPr>
            </w:pPr>
            <w:r w:rsidRPr="006101DB">
              <w:rPr>
                <w:sz w:val="22"/>
                <w:szCs w:val="22"/>
              </w:rPr>
              <w:t xml:space="preserve">Acquisire strumenti per la sua tutela e valorizzazione per un turismo sostenibile in ambito europeo ed extraeuropeo. Il programma sarà incentrato sul tema dei ‘Paesaggi culturali’, approfondirà il rilievo dei concetti di diversità e creatività come temi fondamentali nella conoscenza, comprensione, protezione e valorizzazione dei Paesaggi culturali. </w:t>
            </w:r>
          </w:p>
          <w:p w14:paraId="2C8913F4" w14:textId="77777777" w:rsidR="00E478F7" w:rsidRPr="006101DB" w:rsidRDefault="00E478F7" w:rsidP="00045D38">
            <w:pPr>
              <w:ind w:left="426" w:hanging="426"/>
              <w:rPr>
                <w:sz w:val="22"/>
                <w:szCs w:val="22"/>
              </w:rPr>
            </w:pPr>
          </w:p>
          <w:p w14:paraId="21CF4E09" w14:textId="77777777" w:rsidR="00E478F7" w:rsidRPr="006101DB" w:rsidRDefault="00E478F7" w:rsidP="00045D38">
            <w:pPr>
              <w:ind w:left="284" w:hanging="284"/>
              <w:rPr>
                <w:sz w:val="22"/>
                <w:szCs w:val="22"/>
              </w:rPr>
            </w:pPr>
            <w:r w:rsidRPr="006101DB">
              <w:rPr>
                <w:b/>
                <w:sz w:val="22"/>
                <w:szCs w:val="22"/>
              </w:rPr>
              <w:t>Contenuti</w:t>
            </w:r>
          </w:p>
          <w:p w14:paraId="28F1734E" w14:textId="77777777" w:rsidR="00E478F7" w:rsidRPr="006101DB" w:rsidRDefault="00E478F7" w:rsidP="00045D38">
            <w:pPr>
              <w:pStyle w:val="Paragrafoelenco"/>
              <w:numPr>
                <w:ilvl w:val="0"/>
                <w:numId w:val="27"/>
              </w:numPr>
              <w:ind w:left="284" w:hanging="780"/>
              <w:rPr>
                <w:sz w:val="22"/>
                <w:szCs w:val="22"/>
              </w:rPr>
            </w:pPr>
            <w:r w:rsidRPr="006101DB">
              <w:rPr>
                <w:sz w:val="22"/>
                <w:szCs w:val="22"/>
              </w:rPr>
              <w:t>Dal Patrimonio culturale al Paesaggio culturale: introduzione al tema, definizioni, glossario dei termini.</w:t>
            </w:r>
          </w:p>
          <w:p w14:paraId="51E14E7A" w14:textId="77777777" w:rsidR="00E478F7" w:rsidRPr="006101DB" w:rsidRDefault="00E478F7" w:rsidP="00045D38">
            <w:pPr>
              <w:pStyle w:val="Paragrafoelenco"/>
              <w:numPr>
                <w:ilvl w:val="0"/>
                <w:numId w:val="27"/>
              </w:numPr>
              <w:ind w:left="284" w:hanging="780"/>
              <w:rPr>
                <w:sz w:val="22"/>
                <w:szCs w:val="22"/>
              </w:rPr>
            </w:pPr>
            <w:r w:rsidRPr="006101DB">
              <w:rPr>
                <w:sz w:val="22"/>
                <w:szCs w:val="22"/>
              </w:rPr>
              <w:t xml:space="preserve">Significato e valore del patrimonio culturale nella cultura occidentale e in quella asiatica. Storia e principi della tutela e della conservazione. Le Carte internazionali del patrimonio culturale. </w:t>
            </w:r>
          </w:p>
          <w:p w14:paraId="4B8C81AD" w14:textId="77777777" w:rsidR="00E478F7" w:rsidRPr="006101DB" w:rsidRDefault="00E478F7" w:rsidP="00045D38">
            <w:pPr>
              <w:pStyle w:val="Paragrafoelenco"/>
              <w:numPr>
                <w:ilvl w:val="0"/>
                <w:numId w:val="27"/>
              </w:numPr>
              <w:ind w:left="284" w:hanging="780"/>
              <w:rPr>
                <w:sz w:val="22"/>
                <w:szCs w:val="22"/>
              </w:rPr>
            </w:pPr>
            <w:r w:rsidRPr="006101DB">
              <w:rPr>
                <w:sz w:val="22"/>
                <w:szCs w:val="22"/>
              </w:rPr>
              <w:t xml:space="preserve">Paesaggio, città, </w:t>
            </w:r>
            <w:proofErr w:type="gramStart"/>
            <w:r w:rsidRPr="006101DB">
              <w:rPr>
                <w:sz w:val="22"/>
                <w:szCs w:val="22"/>
              </w:rPr>
              <w:t>architettura :</w:t>
            </w:r>
            <w:proofErr w:type="gramEnd"/>
            <w:r w:rsidRPr="006101DB">
              <w:rPr>
                <w:sz w:val="22"/>
                <w:szCs w:val="22"/>
              </w:rPr>
              <w:t xml:space="preserve"> casi di studio. </w:t>
            </w:r>
          </w:p>
          <w:p w14:paraId="68579E24" w14:textId="77777777" w:rsidR="00E478F7" w:rsidRPr="006101DB" w:rsidRDefault="00E478F7" w:rsidP="00045D38">
            <w:pPr>
              <w:pStyle w:val="Paragrafoelenco"/>
              <w:numPr>
                <w:ilvl w:val="0"/>
                <w:numId w:val="27"/>
              </w:numPr>
              <w:ind w:left="284" w:hanging="780"/>
              <w:rPr>
                <w:sz w:val="22"/>
                <w:szCs w:val="22"/>
              </w:rPr>
            </w:pPr>
            <w:r w:rsidRPr="006101DB">
              <w:rPr>
                <w:sz w:val="22"/>
                <w:szCs w:val="22"/>
              </w:rPr>
              <w:t xml:space="preserve">Fragilità del patrimonio </w:t>
            </w:r>
            <w:proofErr w:type="gramStart"/>
            <w:r w:rsidRPr="006101DB">
              <w:rPr>
                <w:sz w:val="22"/>
                <w:szCs w:val="22"/>
              </w:rPr>
              <w:t>culturale :</w:t>
            </w:r>
            <w:proofErr w:type="gramEnd"/>
            <w:r w:rsidRPr="006101DB">
              <w:rPr>
                <w:sz w:val="22"/>
                <w:szCs w:val="22"/>
              </w:rPr>
              <w:t xml:space="preserve"> casi di studio.</w:t>
            </w:r>
          </w:p>
          <w:p w14:paraId="045AB22F" w14:textId="77777777" w:rsidR="00E478F7" w:rsidRPr="006101DB" w:rsidRDefault="00E478F7" w:rsidP="00045D38">
            <w:pPr>
              <w:pStyle w:val="Paragrafoelenco"/>
              <w:numPr>
                <w:ilvl w:val="0"/>
                <w:numId w:val="27"/>
              </w:numPr>
              <w:ind w:left="284" w:hanging="780"/>
              <w:rPr>
                <w:sz w:val="22"/>
                <w:szCs w:val="22"/>
              </w:rPr>
            </w:pPr>
            <w:r w:rsidRPr="006101DB">
              <w:rPr>
                <w:sz w:val="22"/>
                <w:szCs w:val="22"/>
              </w:rPr>
              <w:t>Il ruolo delle istituzioni e dei cittadini: Unesco, Unione Europea, English Heritage, Mibact, Italia Nostra</w:t>
            </w:r>
          </w:p>
          <w:p w14:paraId="26726627" w14:textId="77777777" w:rsidR="00E478F7" w:rsidRPr="006101DB" w:rsidRDefault="00E478F7" w:rsidP="00045D38">
            <w:pPr>
              <w:pStyle w:val="Paragrafoelenco"/>
              <w:numPr>
                <w:ilvl w:val="0"/>
                <w:numId w:val="27"/>
              </w:numPr>
              <w:ind w:left="284" w:hanging="780"/>
              <w:rPr>
                <w:sz w:val="22"/>
                <w:szCs w:val="22"/>
              </w:rPr>
            </w:pPr>
            <w:r w:rsidRPr="006101DB">
              <w:rPr>
                <w:sz w:val="22"/>
                <w:szCs w:val="22"/>
              </w:rPr>
              <w:t>Strategie di conoscenza e valorizzazione: musei e gallerie, parchi tematici, festival scientifici, turismo culturale.</w:t>
            </w:r>
          </w:p>
          <w:p w14:paraId="0DC5BF09" w14:textId="77777777" w:rsidR="00E478F7" w:rsidRPr="006101DB" w:rsidRDefault="00E478F7" w:rsidP="00045D38">
            <w:pPr>
              <w:pStyle w:val="Paragrafoelenco"/>
              <w:numPr>
                <w:ilvl w:val="0"/>
                <w:numId w:val="27"/>
              </w:numPr>
              <w:ind w:left="284" w:hanging="780"/>
              <w:rPr>
                <w:sz w:val="22"/>
                <w:szCs w:val="22"/>
              </w:rPr>
            </w:pPr>
            <w:r w:rsidRPr="006101DB">
              <w:rPr>
                <w:sz w:val="22"/>
                <w:szCs w:val="22"/>
              </w:rPr>
              <w:t>Il ruolo della ricerca e dell’università.</w:t>
            </w:r>
          </w:p>
          <w:p w14:paraId="763E8014" w14:textId="77777777" w:rsidR="00E478F7" w:rsidRPr="006101DB" w:rsidRDefault="00E478F7" w:rsidP="00045D38">
            <w:pPr>
              <w:ind w:left="284" w:hanging="284"/>
              <w:rPr>
                <w:b/>
                <w:sz w:val="22"/>
                <w:szCs w:val="22"/>
              </w:rPr>
            </w:pPr>
          </w:p>
          <w:p w14:paraId="56C467DD" w14:textId="77777777" w:rsidR="00E478F7" w:rsidRPr="006101DB" w:rsidRDefault="00E478F7" w:rsidP="00045D38">
            <w:pPr>
              <w:ind w:left="284" w:hanging="284"/>
              <w:rPr>
                <w:sz w:val="22"/>
                <w:szCs w:val="22"/>
              </w:rPr>
            </w:pPr>
            <w:proofErr w:type="spellStart"/>
            <w:r w:rsidRPr="006101DB">
              <w:rPr>
                <w:b/>
                <w:sz w:val="22"/>
                <w:szCs w:val="22"/>
              </w:rPr>
              <w:t>Metolologia</w:t>
            </w:r>
            <w:proofErr w:type="spellEnd"/>
          </w:p>
          <w:p w14:paraId="47D17901" w14:textId="77777777" w:rsidR="00E478F7" w:rsidRPr="006101DB" w:rsidRDefault="00E478F7" w:rsidP="00045D38">
            <w:pPr>
              <w:pStyle w:val="Paragrafoelenco"/>
              <w:numPr>
                <w:ilvl w:val="0"/>
                <w:numId w:val="27"/>
              </w:numPr>
              <w:ind w:left="284" w:hanging="780"/>
              <w:rPr>
                <w:sz w:val="22"/>
                <w:szCs w:val="22"/>
              </w:rPr>
            </w:pPr>
            <w:r w:rsidRPr="006101DB">
              <w:rPr>
                <w:sz w:val="22"/>
                <w:szCs w:val="22"/>
              </w:rPr>
              <w:t>Il corso propone lezioni frontali, analisi dei casi di studio, letture e discussioni, visite guidate e incontri con esperti. Il corso è aperto alla collaborazione con atenei, musei e centri di ricerca stranieri per offrire ai partecipanti l’opportunità di un’esperienza di formazione esterna. Agli studenti si richiede di partecipare ad un seminario finale aperto al pubblico con un caso di studio da concordare.</w:t>
            </w:r>
          </w:p>
        </w:tc>
        <w:tc>
          <w:tcPr>
            <w:tcW w:w="4814" w:type="dxa"/>
          </w:tcPr>
          <w:p w14:paraId="4A1BEE89" w14:textId="77777777" w:rsidR="00E478F7" w:rsidRPr="006101DB" w:rsidRDefault="00E478F7" w:rsidP="00045D38">
            <w:pPr>
              <w:rPr>
                <w:b/>
                <w:sz w:val="22"/>
                <w:szCs w:val="22"/>
                <w:lang w:val="en-US"/>
              </w:rPr>
            </w:pPr>
            <w:r w:rsidRPr="006101DB">
              <w:rPr>
                <w:b/>
                <w:sz w:val="22"/>
                <w:szCs w:val="22"/>
                <w:lang w:val="en-US"/>
              </w:rPr>
              <w:t>Aims</w:t>
            </w:r>
          </w:p>
          <w:p w14:paraId="2C9AC913" w14:textId="77777777" w:rsidR="00E478F7" w:rsidRPr="006101DB" w:rsidRDefault="00E478F7" w:rsidP="00045D38">
            <w:pPr>
              <w:rPr>
                <w:sz w:val="22"/>
                <w:szCs w:val="22"/>
                <w:lang w:val="en-US"/>
              </w:rPr>
            </w:pPr>
            <w:r w:rsidRPr="006101DB">
              <w:rPr>
                <w:sz w:val="22"/>
                <w:szCs w:val="22"/>
                <w:lang w:val="en-US"/>
              </w:rPr>
              <w:t xml:space="preserve">To acquire </w:t>
            </w:r>
            <w:proofErr w:type="gramStart"/>
            <w:r w:rsidRPr="006101DB">
              <w:rPr>
                <w:sz w:val="22"/>
                <w:szCs w:val="22"/>
                <w:lang w:val="en-US"/>
              </w:rPr>
              <w:t>a</w:t>
            </w:r>
            <w:proofErr w:type="gramEnd"/>
            <w:r w:rsidRPr="006101DB">
              <w:rPr>
                <w:sz w:val="22"/>
                <w:szCs w:val="22"/>
                <w:lang w:val="en-US"/>
              </w:rPr>
              <w:t xml:space="preserve"> knowledge on the significance, history and value of cultural heritage.</w:t>
            </w:r>
          </w:p>
          <w:p w14:paraId="4920A66F" w14:textId="77777777" w:rsidR="00E478F7" w:rsidRPr="006101DB" w:rsidRDefault="00E478F7" w:rsidP="00045D38">
            <w:pPr>
              <w:rPr>
                <w:sz w:val="22"/>
                <w:szCs w:val="22"/>
                <w:lang w:val="en-US"/>
              </w:rPr>
            </w:pPr>
            <w:r w:rsidRPr="006101DB">
              <w:rPr>
                <w:sz w:val="22"/>
                <w:szCs w:val="22"/>
                <w:lang w:val="en-US"/>
              </w:rPr>
              <w:t xml:space="preserve">To acquire tools for its safeguard and enhancing towards a sustainable tourism in Europe and outside Europe. The </w:t>
            </w:r>
            <w:proofErr w:type="spellStart"/>
            <w:r w:rsidRPr="006101DB">
              <w:rPr>
                <w:sz w:val="22"/>
                <w:szCs w:val="22"/>
                <w:lang w:val="en-US"/>
              </w:rPr>
              <w:t>programme</w:t>
            </w:r>
            <w:proofErr w:type="spellEnd"/>
            <w:r w:rsidRPr="006101DB">
              <w:rPr>
                <w:sz w:val="22"/>
                <w:szCs w:val="22"/>
                <w:lang w:val="en-US"/>
              </w:rPr>
              <w:t xml:space="preserve"> will focus on ‘Cultural Landscapes’, will explore the relevance of diversity and creativity as fundamental issues in the understanding, protecting, and enhancing Cultural Landscapes.</w:t>
            </w:r>
          </w:p>
          <w:p w14:paraId="049DC393" w14:textId="77777777" w:rsidR="00E478F7" w:rsidRPr="006101DB" w:rsidRDefault="00E478F7" w:rsidP="00045D38">
            <w:pPr>
              <w:rPr>
                <w:sz w:val="22"/>
                <w:szCs w:val="22"/>
                <w:lang w:val="en-US"/>
              </w:rPr>
            </w:pPr>
          </w:p>
          <w:p w14:paraId="33648A50" w14:textId="77777777" w:rsidR="00E478F7" w:rsidRPr="006101DB" w:rsidRDefault="00E478F7" w:rsidP="00045D38">
            <w:pPr>
              <w:rPr>
                <w:b/>
                <w:sz w:val="22"/>
                <w:szCs w:val="22"/>
                <w:lang w:val="en-US"/>
              </w:rPr>
            </w:pPr>
            <w:r w:rsidRPr="006101DB">
              <w:rPr>
                <w:b/>
                <w:sz w:val="22"/>
                <w:szCs w:val="22"/>
                <w:lang w:val="en-US"/>
              </w:rPr>
              <w:t>Topics</w:t>
            </w:r>
          </w:p>
          <w:p w14:paraId="331AE379" w14:textId="77777777" w:rsidR="00E478F7" w:rsidRPr="006101DB" w:rsidRDefault="00E478F7" w:rsidP="00045D38">
            <w:pPr>
              <w:rPr>
                <w:sz w:val="22"/>
                <w:szCs w:val="22"/>
                <w:lang w:val="en-US"/>
              </w:rPr>
            </w:pPr>
            <w:r w:rsidRPr="006101DB">
              <w:rPr>
                <w:sz w:val="22"/>
                <w:szCs w:val="22"/>
                <w:lang w:val="en-US"/>
              </w:rPr>
              <w:t xml:space="preserve">From Cultural Heritage to Cultural Landscape: introduction to the subject, definitions. Significance and value of cultural heritage in the Western culture and in Asia. </w:t>
            </w:r>
          </w:p>
          <w:p w14:paraId="29956C94" w14:textId="77777777" w:rsidR="00E478F7" w:rsidRPr="006101DB" w:rsidRDefault="00E478F7" w:rsidP="00045D38">
            <w:pPr>
              <w:rPr>
                <w:sz w:val="22"/>
                <w:szCs w:val="22"/>
                <w:lang w:val="en-US"/>
              </w:rPr>
            </w:pPr>
            <w:r w:rsidRPr="006101DB">
              <w:rPr>
                <w:sz w:val="22"/>
                <w:szCs w:val="22"/>
                <w:lang w:val="en-US"/>
              </w:rPr>
              <w:t>History and principles of protection and conservation. International Charters of cultural heritage.</w:t>
            </w:r>
          </w:p>
          <w:p w14:paraId="64733883" w14:textId="77777777" w:rsidR="00E478F7" w:rsidRPr="006101DB" w:rsidRDefault="00E478F7" w:rsidP="00045D38">
            <w:pPr>
              <w:rPr>
                <w:sz w:val="22"/>
                <w:szCs w:val="22"/>
                <w:lang w:val="en-US"/>
              </w:rPr>
            </w:pPr>
            <w:r w:rsidRPr="006101DB">
              <w:rPr>
                <w:sz w:val="22"/>
                <w:szCs w:val="22"/>
                <w:lang w:val="en-US"/>
              </w:rPr>
              <w:t xml:space="preserve">Landscape, </w:t>
            </w:r>
            <w:proofErr w:type="gramStart"/>
            <w:r w:rsidRPr="006101DB">
              <w:rPr>
                <w:sz w:val="22"/>
                <w:szCs w:val="22"/>
                <w:lang w:val="en-US"/>
              </w:rPr>
              <w:t>city</w:t>
            </w:r>
            <w:proofErr w:type="gramEnd"/>
            <w:r w:rsidRPr="006101DB">
              <w:rPr>
                <w:sz w:val="22"/>
                <w:szCs w:val="22"/>
                <w:lang w:val="en-US"/>
              </w:rPr>
              <w:t xml:space="preserve"> and architecture: case studies</w:t>
            </w:r>
          </w:p>
          <w:p w14:paraId="334BF61F" w14:textId="77777777" w:rsidR="00E478F7" w:rsidRPr="006101DB" w:rsidRDefault="00E478F7" w:rsidP="00045D38">
            <w:pPr>
              <w:rPr>
                <w:sz w:val="22"/>
                <w:szCs w:val="22"/>
                <w:lang w:val="en-US"/>
              </w:rPr>
            </w:pPr>
            <w:r w:rsidRPr="006101DB">
              <w:rPr>
                <w:sz w:val="22"/>
                <w:szCs w:val="22"/>
                <w:lang w:val="en-US"/>
              </w:rPr>
              <w:t>Fragility of cultural heritage: case studies</w:t>
            </w:r>
          </w:p>
          <w:p w14:paraId="042DD8C2" w14:textId="77777777" w:rsidR="00E478F7" w:rsidRPr="006101DB" w:rsidRDefault="00E478F7" w:rsidP="00045D38">
            <w:pPr>
              <w:rPr>
                <w:sz w:val="22"/>
                <w:szCs w:val="22"/>
                <w:lang w:val="en-US"/>
              </w:rPr>
            </w:pPr>
            <w:r w:rsidRPr="006101DB">
              <w:rPr>
                <w:sz w:val="22"/>
                <w:szCs w:val="22"/>
                <w:lang w:val="en-US"/>
              </w:rPr>
              <w:t xml:space="preserve">The role of public institutions and citizens: </w:t>
            </w:r>
            <w:proofErr w:type="spellStart"/>
            <w:r w:rsidRPr="006101DB">
              <w:rPr>
                <w:sz w:val="22"/>
                <w:szCs w:val="22"/>
                <w:lang w:val="en-US"/>
              </w:rPr>
              <w:t>Unesco</w:t>
            </w:r>
            <w:proofErr w:type="spellEnd"/>
            <w:r w:rsidRPr="006101DB">
              <w:rPr>
                <w:sz w:val="22"/>
                <w:szCs w:val="22"/>
                <w:lang w:val="en-US"/>
              </w:rPr>
              <w:t xml:space="preserve">, European Union, English Heritage, </w:t>
            </w:r>
            <w:proofErr w:type="spellStart"/>
            <w:r w:rsidRPr="006101DB">
              <w:rPr>
                <w:sz w:val="22"/>
                <w:szCs w:val="22"/>
                <w:lang w:val="en-US"/>
              </w:rPr>
              <w:t>Mibact</w:t>
            </w:r>
            <w:proofErr w:type="spellEnd"/>
            <w:r w:rsidRPr="006101DB">
              <w:rPr>
                <w:sz w:val="22"/>
                <w:szCs w:val="22"/>
                <w:lang w:val="en-US"/>
              </w:rPr>
              <w:t>, Italia Nostra</w:t>
            </w:r>
          </w:p>
          <w:p w14:paraId="6DE1479E" w14:textId="77777777" w:rsidR="00E478F7" w:rsidRPr="006101DB" w:rsidRDefault="00E478F7" w:rsidP="00045D38">
            <w:pPr>
              <w:rPr>
                <w:sz w:val="22"/>
                <w:szCs w:val="22"/>
                <w:lang w:val="en-US"/>
              </w:rPr>
            </w:pPr>
            <w:r w:rsidRPr="006101DB">
              <w:rPr>
                <w:sz w:val="22"/>
                <w:szCs w:val="22"/>
                <w:lang w:val="en-US"/>
              </w:rPr>
              <w:t xml:space="preserve">Strategies for knowledge and </w:t>
            </w:r>
            <w:proofErr w:type="gramStart"/>
            <w:r w:rsidRPr="006101DB">
              <w:rPr>
                <w:sz w:val="22"/>
                <w:szCs w:val="22"/>
                <w:lang w:val="en-US"/>
              </w:rPr>
              <w:t>enhancing:</w:t>
            </w:r>
            <w:proofErr w:type="gramEnd"/>
            <w:r w:rsidRPr="006101DB">
              <w:rPr>
                <w:sz w:val="22"/>
                <w:szCs w:val="22"/>
                <w:lang w:val="en-US"/>
              </w:rPr>
              <w:t xml:space="preserve"> museums and galleries, exhibitions and thematic parks, scientific festivals, cultural tourism. </w:t>
            </w:r>
          </w:p>
          <w:p w14:paraId="76855AA0" w14:textId="77777777" w:rsidR="00E478F7" w:rsidRPr="006101DB" w:rsidRDefault="00E478F7" w:rsidP="00045D38">
            <w:pPr>
              <w:rPr>
                <w:sz w:val="22"/>
                <w:szCs w:val="22"/>
                <w:lang w:val="en-US"/>
              </w:rPr>
            </w:pPr>
            <w:r w:rsidRPr="006101DB">
              <w:rPr>
                <w:sz w:val="22"/>
                <w:szCs w:val="22"/>
                <w:lang w:val="en-US"/>
              </w:rPr>
              <w:t>The role of research and university</w:t>
            </w:r>
          </w:p>
          <w:p w14:paraId="74F2B16B" w14:textId="77777777" w:rsidR="00E478F7" w:rsidRPr="006101DB" w:rsidRDefault="00E478F7" w:rsidP="00045D38">
            <w:pPr>
              <w:rPr>
                <w:sz w:val="22"/>
                <w:szCs w:val="22"/>
                <w:lang w:val="en-US"/>
              </w:rPr>
            </w:pPr>
          </w:p>
          <w:p w14:paraId="1D8D5B78" w14:textId="77777777" w:rsidR="00E478F7" w:rsidRPr="006101DB" w:rsidRDefault="00E478F7" w:rsidP="00045D38">
            <w:pPr>
              <w:rPr>
                <w:b/>
                <w:sz w:val="22"/>
                <w:szCs w:val="22"/>
                <w:lang w:val="en-US"/>
              </w:rPr>
            </w:pPr>
            <w:r w:rsidRPr="006101DB">
              <w:rPr>
                <w:b/>
                <w:sz w:val="22"/>
                <w:szCs w:val="22"/>
                <w:lang w:val="en-US"/>
              </w:rPr>
              <w:t>Methodology</w:t>
            </w:r>
          </w:p>
          <w:p w14:paraId="52FADF56" w14:textId="77777777" w:rsidR="00E478F7" w:rsidRPr="006101DB" w:rsidRDefault="00E478F7" w:rsidP="00045D38">
            <w:pPr>
              <w:rPr>
                <w:sz w:val="22"/>
                <w:szCs w:val="22"/>
                <w:lang w:val="en-US"/>
              </w:rPr>
            </w:pPr>
            <w:r w:rsidRPr="006101DB">
              <w:rPr>
                <w:sz w:val="22"/>
                <w:szCs w:val="22"/>
                <w:lang w:val="en-US"/>
              </w:rPr>
              <w:t xml:space="preserve">The course is organized in lectures, analysis of case studies, suggested readings and discussions, guided tours, meetings with experts. The course will be </w:t>
            </w:r>
            <w:proofErr w:type="spellStart"/>
            <w:r w:rsidRPr="006101DB">
              <w:rPr>
                <w:sz w:val="22"/>
                <w:szCs w:val="22"/>
                <w:lang w:val="en-US"/>
              </w:rPr>
              <w:t>organised</w:t>
            </w:r>
            <w:proofErr w:type="spellEnd"/>
            <w:r w:rsidRPr="006101DB">
              <w:rPr>
                <w:sz w:val="22"/>
                <w:szCs w:val="22"/>
                <w:lang w:val="en-US"/>
              </w:rPr>
              <w:t xml:space="preserve"> in cooperation with universities, museums and research </w:t>
            </w:r>
            <w:proofErr w:type="spellStart"/>
            <w:r w:rsidRPr="006101DB">
              <w:rPr>
                <w:sz w:val="22"/>
                <w:szCs w:val="22"/>
                <w:lang w:val="en-US"/>
              </w:rPr>
              <w:t>centres</w:t>
            </w:r>
            <w:proofErr w:type="spellEnd"/>
            <w:r w:rsidRPr="006101DB">
              <w:rPr>
                <w:sz w:val="22"/>
                <w:szCs w:val="22"/>
                <w:lang w:val="en-US"/>
              </w:rPr>
              <w:t xml:space="preserve"> aiming to offer to the participants the opportunity of an external traineeship. The students will be asked to propose a case study to be presented in a final seminar.</w:t>
            </w:r>
          </w:p>
        </w:tc>
      </w:tr>
    </w:tbl>
    <w:p w14:paraId="79E24EE2" w14:textId="77777777" w:rsidR="00E478F7" w:rsidRPr="006101DB" w:rsidRDefault="00E478F7">
      <w:pPr>
        <w:spacing w:after="200" w:line="276" w:lineRule="auto"/>
        <w:rPr>
          <w:b/>
          <w:sz w:val="22"/>
          <w:szCs w:val="22"/>
          <w:lang w:val="en-US"/>
        </w:rPr>
      </w:pPr>
      <w:r w:rsidRPr="006101DB">
        <w:rPr>
          <w:b/>
          <w:sz w:val="22"/>
          <w:szCs w:val="22"/>
          <w:lang w:val="en-US"/>
        </w:rPr>
        <w:br w:type="page"/>
      </w:r>
    </w:p>
    <w:p w14:paraId="0FB8D8D1" w14:textId="77777777" w:rsidR="002E0C43" w:rsidRPr="006101DB" w:rsidRDefault="002E0C43" w:rsidP="002E0C43">
      <w:pPr>
        <w:jc w:val="center"/>
        <w:rPr>
          <w:b/>
          <w:sz w:val="22"/>
          <w:szCs w:val="22"/>
          <w:lang w:val="en-US"/>
        </w:rPr>
      </w:pPr>
    </w:p>
    <w:tbl>
      <w:tblPr>
        <w:tblStyle w:val="Grigliatabella"/>
        <w:tblW w:w="0" w:type="auto"/>
        <w:tblLook w:val="04A0" w:firstRow="1" w:lastRow="0" w:firstColumn="1" w:lastColumn="0" w:noHBand="0" w:noVBand="1"/>
      </w:tblPr>
      <w:tblGrid>
        <w:gridCol w:w="4814"/>
        <w:gridCol w:w="4814"/>
      </w:tblGrid>
      <w:tr w:rsidR="00880BB3" w:rsidRPr="00EB5862" w14:paraId="4DF8C214" w14:textId="77777777" w:rsidTr="00850DD7">
        <w:tc>
          <w:tcPr>
            <w:tcW w:w="4814" w:type="dxa"/>
          </w:tcPr>
          <w:p w14:paraId="416286C5" w14:textId="77777777" w:rsidR="002E0C43" w:rsidRPr="006101DB" w:rsidRDefault="002E0C43" w:rsidP="00850DD7">
            <w:pPr>
              <w:jc w:val="center"/>
              <w:rPr>
                <w:b/>
                <w:sz w:val="22"/>
                <w:szCs w:val="22"/>
              </w:rPr>
            </w:pPr>
            <w:r w:rsidRPr="006101DB">
              <w:rPr>
                <w:rFonts w:eastAsiaTheme="minorHAnsi"/>
                <w:b/>
                <w:sz w:val="22"/>
                <w:szCs w:val="22"/>
                <w:lang w:eastAsia="en-US"/>
              </w:rPr>
              <w:t xml:space="preserve">Programmazione Matematica </w:t>
            </w:r>
            <w:r w:rsidRPr="006101DB">
              <w:rPr>
                <w:rFonts w:eastAsiaTheme="minorHAnsi"/>
                <w:b/>
                <w:sz w:val="22"/>
                <w:szCs w:val="22"/>
                <w:lang w:eastAsia="en-US"/>
              </w:rPr>
              <w:br/>
              <w:t>e Teoria dei Grafi</w:t>
            </w:r>
          </w:p>
        </w:tc>
        <w:tc>
          <w:tcPr>
            <w:tcW w:w="4814" w:type="dxa"/>
          </w:tcPr>
          <w:p w14:paraId="7BD8F9EC" w14:textId="77777777" w:rsidR="002E0C43" w:rsidRPr="006101DB" w:rsidRDefault="002E0C43" w:rsidP="00850DD7">
            <w:pPr>
              <w:jc w:val="center"/>
              <w:rPr>
                <w:b/>
                <w:sz w:val="22"/>
                <w:szCs w:val="22"/>
                <w:lang w:val="en-GB"/>
              </w:rPr>
            </w:pPr>
            <w:r w:rsidRPr="006101DB">
              <w:rPr>
                <w:b/>
                <w:sz w:val="22"/>
                <w:szCs w:val="22"/>
                <w:lang w:val="en-GB"/>
              </w:rPr>
              <w:t xml:space="preserve">Mathematical Programming and </w:t>
            </w:r>
            <w:r w:rsidRPr="006101DB">
              <w:rPr>
                <w:b/>
                <w:sz w:val="22"/>
                <w:szCs w:val="22"/>
                <w:lang w:val="en-GB"/>
              </w:rPr>
              <w:br/>
              <w:t>Graph Theory</w:t>
            </w:r>
          </w:p>
        </w:tc>
      </w:tr>
      <w:tr w:rsidR="00880BB3" w:rsidRPr="006101DB" w14:paraId="672009A7" w14:textId="77777777" w:rsidTr="00850DD7">
        <w:tc>
          <w:tcPr>
            <w:tcW w:w="9628" w:type="dxa"/>
            <w:gridSpan w:val="2"/>
          </w:tcPr>
          <w:p w14:paraId="5B3A501B" w14:textId="77777777" w:rsidR="002E0C43" w:rsidRPr="006101DB" w:rsidRDefault="002E0C43" w:rsidP="00850DD7">
            <w:pPr>
              <w:pStyle w:val="PreformattatoHTML"/>
              <w:ind w:left="360"/>
              <w:jc w:val="center"/>
              <w:rPr>
                <w:rFonts w:ascii="Times New Roman" w:hAnsi="Times New Roman" w:cs="Times New Roman"/>
                <w:sz w:val="22"/>
                <w:szCs w:val="22"/>
              </w:rPr>
            </w:pPr>
            <w:r w:rsidRPr="006101DB">
              <w:rPr>
                <w:rFonts w:ascii="Times New Roman" w:hAnsi="Times New Roman" w:cs="Times New Roman"/>
                <w:sz w:val="22"/>
                <w:szCs w:val="22"/>
              </w:rPr>
              <w:t>Prof. Fabrizio Marinelli</w:t>
            </w:r>
          </w:p>
        </w:tc>
      </w:tr>
      <w:tr w:rsidR="00880BB3" w:rsidRPr="00EB5862" w14:paraId="0CF520C8" w14:textId="77777777" w:rsidTr="00850DD7">
        <w:tc>
          <w:tcPr>
            <w:tcW w:w="4814" w:type="dxa"/>
          </w:tcPr>
          <w:p w14:paraId="531F3072" w14:textId="77777777" w:rsidR="002E0C43" w:rsidRPr="006101DB" w:rsidRDefault="002E0C43" w:rsidP="002E0C43">
            <w:pPr>
              <w:pStyle w:val="Paragrafoelenco"/>
              <w:numPr>
                <w:ilvl w:val="0"/>
                <w:numId w:val="32"/>
              </w:numPr>
              <w:ind w:left="171" w:hanging="284"/>
              <w:jc w:val="both"/>
              <w:rPr>
                <w:b/>
                <w:sz w:val="22"/>
                <w:szCs w:val="22"/>
              </w:rPr>
            </w:pPr>
            <w:r w:rsidRPr="006101DB">
              <w:rPr>
                <w:b/>
                <w:sz w:val="22"/>
                <w:szCs w:val="22"/>
              </w:rPr>
              <w:t>Problemi di decisione</w:t>
            </w:r>
          </w:p>
          <w:p w14:paraId="6E926B04" w14:textId="77777777" w:rsidR="002E0C43" w:rsidRPr="006101DB" w:rsidRDefault="002E0C43" w:rsidP="002E0C43">
            <w:pPr>
              <w:pStyle w:val="Paragrafoelenco"/>
              <w:numPr>
                <w:ilvl w:val="1"/>
                <w:numId w:val="32"/>
              </w:numPr>
              <w:ind w:left="454" w:hanging="283"/>
              <w:jc w:val="both"/>
              <w:rPr>
                <w:sz w:val="22"/>
                <w:szCs w:val="22"/>
              </w:rPr>
            </w:pPr>
            <w:r w:rsidRPr="006101DB">
              <w:rPr>
                <w:sz w:val="22"/>
                <w:szCs w:val="22"/>
              </w:rPr>
              <w:t>Elementi e tassonomia</w:t>
            </w:r>
          </w:p>
          <w:p w14:paraId="02205DFC" w14:textId="77777777" w:rsidR="002E0C43" w:rsidRPr="006101DB" w:rsidRDefault="002E0C43" w:rsidP="002E0C43">
            <w:pPr>
              <w:pStyle w:val="Paragrafoelenco"/>
              <w:numPr>
                <w:ilvl w:val="1"/>
                <w:numId w:val="32"/>
              </w:numPr>
              <w:ind w:left="454" w:hanging="283"/>
              <w:jc w:val="both"/>
              <w:rPr>
                <w:sz w:val="22"/>
                <w:szCs w:val="22"/>
              </w:rPr>
            </w:pPr>
            <w:r w:rsidRPr="006101DB">
              <w:rPr>
                <w:sz w:val="22"/>
                <w:szCs w:val="22"/>
              </w:rPr>
              <w:t>Soluzione di un problema di decisione</w:t>
            </w:r>
          </w:p>
          <w:p w14:paraId="2EC244D2" w14:textId="77777777" w:rsidR="002E0C43" w:rsidRPr="006101DB" w:rsidRDefault="002E0C43" w:rsidP="002E0C43">
            <w:pPr>
              <w:pStyle w:val="Paragrafoelenco"/>
              <w:numPr>
                <w:ilvl w:val="1"/>
                <w:numId w:val="32"/>
              </w:numPr>
              <w:ind w:left="454" w:hanging="283"/>
              <w:jc w:val="both"/>
              <w:rPr>
                <w:sz w:val="22"/>
                <w:szCs w:val="22"/>
              </w:rPr>
            </w:pPr>
            <w:r w:rsidRPr="006101DB">
              <w:rPr>
                <w:sz w:val="22"/>
                <w:szCs w:val="22"/>
              </w:rPr>
              <w:t xml:space="preserve">Problemi facili e difficili, algoritmi esatti </w:t>
            </w:r>
            <w:proofErr w:type="gramStart"/>
            <w:r w:rsidRPr="006101DB">
              <w:rPr>
                <w:sz w:val="22"/>
                <w:szCs w:val="22"/>
              </w:rPr>
              <w:t>e</w:t>
            </w:r>
            <w:proofErr w:type="gramEnd"/>
            <w:r w:rsidRPr="006101DB">
              <w:rPr>
                <w:sz w:val="22"/>
                <w:szCs w:val="22"/>
              </w:rPr>
              <w:t xml:space="preserve"> euristici: cenni di complessità computazionale</w:t>
            </w:r>
          </w:p>
          <w:p w14:paraId="6DD6EF93" w14:textId="77777777" w:rsidR="002E0C43" w:rsidRPr="006101DB" w:rsidRDefault="002E0C43" w:rsidP="002E0C43">
            <w:pPr>
              <w:pStyle w:val="Paragrafoelenco"/>
              <w:numPr>
                <w:ilvl w:val="1"/>
                <w:numId w:val="32"/>
              </w:numPr>
              <w:ind w:left="454" w:hanging="283"/>
              <w:jc w:val="both"/>
              <w:rPr>
                <w:sz w:val="22"/>
                <w:szCs w:val="22"/>
              </w:rPr>
            </w:pPr>
            <w:r w:rsidRPr="006101DB">
              <w:rPr>
                <w:sz w:val="22"/>
                <w:szCs w:val="22"/>
              </w:rPr>
              <w:t xml:space="preserve">Problemi multi-obiettivo: goal programming e </w:t>
            </w:r>
            <w:proofErr w:type="spellStart"/>
            <w:r w:rsidRPr="006101DB">
              <w:rPr>
                <w:sz w:val="22"/>
                <w:szCs w:val="22"/>
              </w:rPr>
              <w:t>pareto-ottimalità</w:t>
            </w:r>
            <w:proofErr w:type="spellEnd"/>
            <w:r w:rsidRPr="006101DB">
              <w:rPr>
                <w:sz w:val="22"/>
                <w:szCs w:val="22"/>
              </w:rPr>
              <w:t>.</w:t>
            </w:r>
          </w:p>
          <w:p w14:paraId="69B1CF97" w14:textId="77777777" w:rsidR="002E0C43" w:rsidRPr="006101DB" w:rsidRDefault="002E0C43" w:rsidP="00850DD7">
            <w:pPr>
              <w:pStyle w:val="Paragrafoelenco"/>
              <w:ind w:left="454"/>
              <w:jc w:val="both"/>
              <w:rPr>
                <w:sz w:val="22"/>
                <w:szCs w:val="22"/>
              </w:rPr>
            </w:pPr>
          </w:p>
          <w:p w14:paraId="6575B0FD" w14:textId="77777777" w:rsidR="002E0C43" w:rsidRPr="006101DB" w:rsidRDefault="002E0C43" w:rsidP="002E0C43">
            <w:pPr>
              <w:pStyle w:val="Paragrafoelenco"/>
              <w:numPr>
                <w:ilvl w:val="0"/>
                <w:numId w:val="32"/>
              </w:numPr>
              <w:ind w:left="171" w:hanging="284"/>
              <w:jc w:val="both"/>
              <w:rPr>
                <w:b/>
                <w:sz w:val="22"/>
                <w:szCs w:val="22"/>
              </w:rPr>
            </w:pPr>
            <w:r w:rsidRPr="006101DB">
              <w:rPr>
                <w:b/>
                <w:sz w:val="22"/>
                <w:szCs w:val="22"/>
              </w:rPr>
              <w:t>Programmazione Matematica</w:t>
            </w:r>
          </w:p>
          <w:p w14:paraId="6F13D1A5" w14:textId="77777777" w:rsidR="002E0C43" w:rsidRPr="006101DB" w:rsidRDefault="002E0C43" w:rsidP="002E0C43">
            <w:pPr>
              <w:pStyle w:val="Paragrafoelenco"/>
              <w:numPr>
                <w:ilvl w:val="1"/>
                <w:numId w:val="32"/>
              </w:numPr>
              <w:ind w:left="454" w:hanging="283"/>
              <w:jc w:val="both"/>
              <w:rPr>
                <w:sz w:val="22"/>
                <w:szCs w:val="22"/>
              </w:rPr>
            </w:pPr>
            <w:r w:rsidRPr="006101DB">
              <w:rPr>
                <w:sz w:val="22"/>
                <w:szCs w:val="22"/>
              </w:rPr>
              <w:t>Linguaggi dichiarativi: il linguaggio AMPL</w:t>
            </w:r>
          </w:p>
          <w:p w14:paraId="665E8AD2" w14:textId="77777777" w:rsidR="002E0C43" w:rsidRPr="006101DB" w:rsidRDefault="002E0C43" w:rsidP="002E0C43">
            <w:pPr>
              <w:pStyle w:val="Paragrafoelenco"/>
              <w:numPr>
                <w:ilvl w:val="1"/>
                <w:numId w:val="32"/>
              </w:numPr>
              <w:ind w:left="454" w:hanging="283"/>
              <w:jc w:val="both"/>
              <w:rPr>
                <w:sz w:val="22"/>
                <w:szCs w:val="22"/>
              </w:rPr>
            </w:pPr>
            <w:r w:rsidRPr="006101DB">
              <w:rPr>
                <w:sz w:val="22"/>
                <w:szCs w:val="22"/>
              </w:rPr>
              <w:t xml:space="preserve">Problemi di decisione e </w:t>
            </w:r>
            <w:proofErr w:type="spellStart"/>
            <w:r w:rsidRPr="006101DB">
              <w:rPr>
                <w:sz w:val="22"/>
                <w:szCs w:val="22"/>
              </w:rPr>
              <w:t>prog</w:t>
            </w:r>
            <w:proofErr w:type="spellEnd"/>
            <w:r w:rsidRPr="006101DB">
              <w:rPr>
                <w:sz w:val="22"/>
                <w:szCs w:val="22"/>
              </w:rPr>
              <w:t>. matematica</w:t>
            </w:r>
          </w:p>
          <w:p w14:paraId="54007913" w14:textId="77777777" w:rsidR="002E0C43" w:rsidRPr="006101DB" w:rsidRDefault="002E0C43" w:rsidP="002E0C43">
            <w:pPr>
              <w:pStyle w:val="Paragrafoelenco"/>
              <w:numPr>
                <w:ilvl w:val="1"/>
                <w:numId w:val="32"/>
              </w:numPr>
              <w:ind w:left="454" w:hanging="283"/>
              <w:jc w:val="both"/>
              <w:rPr>
                <w:sz w:val="22"/>
                <w:szCs w:val="22"/>
              </w:rPr>
            </w:pPr>
            <w:proofErr w:type="spellStart"/>
            <w:r w:rsidRPr="006101DB">
              <w:rPr>
                <w:sz w:val="22"/>
                <w:szCs w:val="22"/>
              </w:rPr>
              <w:t>Prog</w:t>
            </w:r>
            <w:proofErr w:type="spellEnd"/>
            <w:r w:rsidRPr="006101DB">
              <w:rPr>
                <w:sz w:val="22"/>
                <w:szCs w:val="22"/>
              </w:rPr>
              <w:t>. Lineare Intera: caratteristiche e metodi di soluzione</w:t>
            </w:r>
          </w:p>
          <w:p w14:paraId="31319F20" w14:textId="77777777" w:rsidR="002E0C43" w:rsidRPr="006101DB" w:rsidRDefault="002E0C43" w:rsidP="00850DD7">
            <w:pPr>
              <w:pStyle w:val="Paragrafoelenco"/>
              <w:ind w:left="454"/>
              <w:jc w:val="both"/>
              <w:rPr>
                <w:sz w:val="22"/>
                <w:szCs w:val="22"/>
              </w:rPr>
            </w:pPr>
          </w:p>
          <w:p w14:paraId="57B26491" w14:textId="77777777" w:rsidR="002E0C43" w:rsidRPr="006101DB" w:rsidRDefault="002E0C43" w:rsidP="002E0C43">
            <w:pPr>
              <w:pStyle w:val="Paragrafoelenco"/>
              <w:numPr>
                <w:ilvl w:val="0"/>
                <w:numId w:val="32"/>
              </w:numPr>
              <w:ind w:left="171" w:hanging="284"/>
              <w:jc w:val="both"/>
              <w:rPr>
                <w:b/>
                <w:sz w:val="22"/>
                <w:szCs w:val="22"/>
              </w:rPr>
            </w:pPr>
            <w:r w:rsidRPr="006101DB">
              <w:rPr>
                <w:b/>
                <w:sz w:val="22"/>
                <w:szCs w:val="22"/>
              </w:rPr>
              <w:t>Tecniche di modellazione</w:t>
            </w:r>
          </w:p>
          <w:p w14:paraId="71C8F5A0" w14:textId="77777777" w:rsidR="002E0C43" w:rsidRPr="006101DB" w:rsidRDefault="002E0C43" w:rsidP="002E0C43">
            <w:pPr>
              <w:pStyle w:val="Paragrafoelenco"/>
              <w:numPr>
                <w:ilvl w:val="1"/>
                <w:numId w:val="32"/>
              </w:numPr>
              <w:ind w:left="454" w:hanging="283"/>
              <w:jc w:val="both"/>
              <w:rPr>
                <w:sz w:val="22"/>
                <w:szCs w:val="22"/>
              </w:rPr>
            </w:pPr>
            <w:r w:rsidRPr="006101DB">
              <w:rPr>
                <w:sz w:val="22"/>
                <w:szCs w:val="22"/>
              </w:rPr>
              <w:t xml:space="preserve">Variabili binarie di selezione per modellare </w:t>
            </w:r>
            <w:r w:rsidRPr="006101DB">
              <w:rPr>
                <w:i/>
                <w:iCs/>
                <w:sz w:val="22"/>
                <w:szCs w:val="22"/>
              </w:rPr>
              <w:t>coperture</w:t>
            </w:r>
            <w:r w:rsidRPr="006101DB">
              <w:rPr>
                <w:sz w:val="22"/>
                <w:szCs w:val="22"/>
              </w:rPr>
              <w:t xml:space="preserve">, </w:t>
            </w:r>
            <w:proofErr w:type="spellStart"/>
            <w:r w:rsidRPr="006101DB">
              <w:rPr>
                <w:i/>
                <w:iCs/>
                <w:sz w:val="22"/>
                <w:szCs w:val="22"/>
              </w:rPr>
              <w:t>packing</w:t>
            </w:r>
            <w:proofErr w:type="spellEnd"/>
            <w:r w:rsidRPr="006101DB">
              <w:rPr>
                <w:sz w:val="22"/>
                <w:szCs w:val="22"/>
              </w:rPr>
              <w:t xml:space="preserve"> e </w:t>
            </w:r>
            <w:r w:rsidRPr="006101DB">
              <w:rPr>
                <w:i/>
                <w:iCs/>
                <w:sz w:val="22"/>
                <w:szCs w:val="22"/>
              </w:rPr>
              <w:t>partizioni</w:t>
            </w:r>
          </w:p>
          <w:p w14:paraId="4583EAFE" w14:textId="77777777" w:rsidR="002E0C43" w:rsidRPr="006101DB" w:rsidRDefault="002E0C43" w:rsidP="002E0C43">
            <w:pPr>
              <w:pStyle w:val="Paragrafoelenco"/>
              <w:numPr>
                <w:ilvl w:val="1"/>
                <w:numId w:val="32"/>
              </w:numPr>
              <w:ind w:left="454" w:hanging="283"/>
              <w:jc w:val="both"/>
              <w:rPr>
                <w:sz w:val="22"/>
                <w:szCs w:val="22"/>
              </w:rPr>
            </w:pPr>
            <w:r w:rsidRPr="006101DB">
              <w:rPr>
                <w:sz w:val="22"/>
                <w:szCs w:val="22"/>
              </w:rPr>
              <w:t>Variabili binarie di associazione per modellare assegnamenti e permutazioni.</w:t>
            </w:r>
          </w:p>
          <w:p w14:paraId="70DAF374" w14:textId="77777777" w:rsidR="002E0C43" w:rsidRPr="006101DB" w:rsidRDefault="002E0C43" w:rsidP="002E0C43">
            <w:pPr>
              <w:pStyle w:val="Paragrafoelenco"/>
              <w:numPr>
                <w:ilvl w:val="1"/>
                <w:numId w:val="32"/>
              </w:numPr>
              <w:ind w:left="454" w:hanging="283"/>
              <w:jc w:val="both"/>
              <w:rPr>
                <w:sz w:val="22"/>
                <w:szCs w:val="22"/>
              </w:rPr>
            </w:pPr>
            <w:r w:rsidRPr="006101DB">
              <w:rPr>
                <w:sz w:val="22"/>
                <w:szCs w:val="22"/>
              </w:rPr>
              <w:t>Variabili logiche per modellare costi fissi, insiemi semi-continui, vincoli condizionali e predicati logici</w:t>
            </w:r>
          </w:p>
          <w:p w14:paraId="1ABA9989" w14:textId="77777777" w:rsidR="002E0C43" w:rsidRPr="006101DB" w:rsidRDefault="002E0C43" w:rsidP="002E0C43">
            <w:pPr>
              <w:pStyle w:val="Paragrafoelenco"/>
              <w:numPr>
                <w:ilvl w:val="1"/>
                <w:numId w:val="32"/>
              </w:numPr>
              <w:ind w:left="454" w:hanging="283"/>
              <w:jc w:val="both"/>
              <w:rPr>
                <w:sz w:val="22"/>
                <w:szCs w:val="22"/>
              </w:rPr>
            </w:pPr>
            <w:r w:rsidRPr="006101DB">
              <w:rPr>
                <w:sz w:val="22"/>
                <w:szCs w:val="22"/>
              </w:rPr>
              <w:t xml:space="preserve">Tecniche di linearizzazione di valori assoluti, funzioni lineari a tratti, funzioni esponenziali </w:t>
            </w:r>
          </w:p>
          <w:p w14:paraId="03A0E1EF" w14:textId="77777777" w:rsidR="002E0C43" w:rsidRPr="006101DB" w:rsidRDefault="002E0C43" w:rsidP="00850DD7">
            <w:pPr>
              <w:pStyle w:val="Paragrafoelenco"/>
              <w:ind w:left="454"/>
              <w:jc w:val="both"/>
              <w:rPr>
                <w:sz w:val="22"/>
                <w:szCs w:val="22"/>
              </w:rPr>
            </w:pPr>
          </w:p>
          <w:p w14:paraId="4E08340A" w14:textId="77777777" w:rsidR="002E0C43" w:rsidRPr="006101DB" w:rsidRDefault="002E0C43" w:rsidP="002E0C43">
            <w:pPr>
              <w:pStyle w:val="Paragrafoelenco"/>
              <w:numPr>
                <w:ilvl w:val="0"/>
                <w:numId w:val="32"/>
              </w:numPr>
              <w:ind w:left="171" w:hanging="284"/>
              <w:jc w:val="both"/>
              <w:rPr>
                <w:b/>
                <w:sz w:val="22"/>
                <w:szCs w:val="22"/>
              </w:rPr>
            </w:pPr>
            <w:r w:rsidRPr="006101DB">
              <w:rPr>
                <w:b/>
                <w:sz w:val="22"/>
                <w:szCs w:val="22"/>
              </w:rPr>
              <w:t>Introduzione alla Teoria dei Grafi</w:t>
            </w:r>
          </w:p>
          <w:p w14:paraId="2BC12F89" w14:textId="77777777" w:rsidR="002E0C43" w:rsidRPr="006101DB" w:rsidRDefault="002E0C43" w:rsidP="002E0C43">
            <w:pPr>
              <w:pStyle w:val="Paragrafoelenco"/>
              <w:numPr>
                <w:ilvl w:val="1"/>
                <w:numId w:val="32"/>
              </w:numPr>
              <w:ind w:left="454" w:hanging="283"/>
              <w:jc w:val="both"/>
              <w:rPr>
                <w:sz w:val="22"/>
                <w:szCs w:val="22"/>
              </w:rPr>
            </w:pPr>
            <w:r w:rsidRPr="006101DB">
              <w:rPr>
                <w:sz w:val="22"/>
                <w:szCs w:val="22"/>
              </w:rPr>
              <w:t>Terminologia e proprietà di base</w:t>
            </w:r>
          </w:p>
          <w:p w14:paraId="2D4974AF" w14:textId="77777777" w:rsidR="002E0C43" w:rsidRPr="006101DB" w:rsidRDefault="002E0C43" w:rsidP="002E0C43">
            <w:pPr>
              <w:pStyle w:val="Paragrafoelenco"/>
              <w:numPr>
                <w:ilvl w:val="1"/>
                <w:numId w:val="32"/>
              </w:numPr>
              <w:ind w:left="454" w:hanging="283"/>
              <w:jc w:val="both"/>
              <w:rPr>
                <w:sz w:val="22"/>
                <w:szCs w:val="22"/>
              </w:rPr>
            </w:pPr>
            <w:r w:rsidRPr="006101DB">
              <w:rPr>
                <w:sz w:val="22"/>
                <w:szCs w:val="22"/>
              </w:rPr>
              <w:t>Isomorfismi e classi di grafi: percorsi, cicli, alberi; grafi euleriani, hamiltoniani, bipartiti e planari</w:t>
            </w:r>
          </w:p>
          <w:p w14:paraId="760E3636" w14:textId="77777777" w:rsidR="002E0C43" w:rsidRPr="006101DB" w:rsidRDefault="002E0C43" w:rsidP="002E0C43">
            <w:pPr>
              <w:pStyle w:val="Paragrafoelenco"/>
              <w:numPr>
                <w:ilvl w:val="1"/>
                <w:numId w:val="32"/>
              </w:numPr>
              <w:ind w:left="454" w:hanging="283"/>
              <w:jc w:val="both"/>
              <w:rPr>
                <w:sz w:val="22"/>
                <w:szCs w:val="22"/>
              </w:rPr>
            </w:pPr>
            <w:r w:rsidRPr="006101DB">
              <w:rPr>
                <w:sz w:val="22"/>
                <w:szCs w:val="22"/>
              </w:rPr>
              <w:t>Insiemi indipendenti e coperture</w:t>
            </w:r>
          </w:p>
          <w:p w14:paraId="1A42B140" w14:textId="77777777" w:rsidR="002E0C43" w:rsidRPr="006101DB" w:rsidRDefault="002E0C43" w:rsidP="002E0C43">
            <w:pPr>
              <w:pStyle w:val="Paragrafoelenco"/>
              <w:numPr>
                <w:ilvl w:val="1"/>
                <w:numId w:val="32"/>
              </w:numPr>
              <w:ind w:left="454" w:hanging="283"/>
              <w:jc w:val="both"/>
              <w:rPr>
                <w:sz w:val="22"/>
                <w:szCs w:val="22"/>
              </w:rPr>
            </w:pPr>
            <w:r w:rsidRPr="006101DB">
              <w:rPr>
                <w:sz w:val="22"/>
                <w:szCs w:val="22"/>
              </w:rPr>
              <w:t xml:space="preserve">Algoritmo </w:t>
            </w:r>
            <w:proofErr w:type="spellStart"/>
            <w:r w:rsidRPr="006101DB">
              <w:rPr>
                <w:sz w:val="22"/>
                <w:szCs w:val="22"/>
              </w:rPr>
              <w:t>greedy</w:t>
            </w:r>
            <w:proofErr w:type="spellEnd"/>
            <w:r w:rsidRPr="006101DB">
              <w:rPr>
                <w:sz w:val="22"/>
                <w:szCs w:val="22"/>
              </w:rPr>
              <w:t xml:space="preserve"> e </w:t>
            </w:r>
            <w:proofErr w:type="spellStart"/>
            <w:r w:rsidRPr="006101DB">
              <w:rPr>
                <w:sz w:val="22"/>
                <w:szCs w:val="22"/>
              </w:rPr>
              <w:t>matroidi</w:t>
            </w:r>
            <w:proofErr w:type="spellEnd"/>
          </w:p>
          <w:p w14:paraId="0B96B301" w14:textId="77777777" w:rsidR="002E0C43" w:rsidRPr="006101DB" w:rsidRDefault="002E0C43" w:rsidP="002E0C43">
            <w:pPr>
              <w:pStyle w:val="Paragrafoelenco"/>
              <w:numPr>
                <w:ilvl w:val="1"/>
                <w:numId w:val="32"/>
              </w:numPr>
              <w:ind w:left="454" w:hanging="283"/>
              <w:jc w:val="both"/>
              <w:rPr>
                <w:sz w:val="22"/>
                <w:szCs w:val="22"/>
              </w:rPr>
            </w:pPr>
            <w:r w:rsidRPr="006101DB">
              <w:rPr>
                <w:sz w:val="22"/>
                <w:szCs w:val="22"/>
              </w:rPr>
              <w:t>Ottimizzazione combinatoria e grafi</w:t>
            </w:r>
          </w:p>
          <w:p w14:paraId="2F5DDD2B" w14:textId="77777777" w:rsidR="002E0C43" w:rsidRPr="006101DB" w:rsidRDefault="002E0C43" w:rsidP="002E0C43">
            <w:pPr>
              <w:pStyle w:val="Paragrafoelenco"/>
              <w:numPr>
                <w:ilvl w:val="1"/>
                <w:numId w:val="32"/>
              </w:numPr>
              <w:ind w:left="454" w:hanging="283"/>
              <w:jc w:val="both"/>
              <w:rPr>
                <w:sz w:val="22"/>
                <w:szCs w:val="22"/>
              </w:rPr>
            </w:pPr>
            <w:proofErr w:type="spellStart"/>
            <w:r w:rsidRPr="006101DB">
              <w:rPr>
                <w:sz w:val="22"/>
                <w:szCs w:val="22"/>
              </w:rPr>
              <w:t>Prog</w:t>
            </w:r>
            <w:proofErr w:type="spellEnd"/>
            <w:r w:rsidRPr="006101DB">
              <w:rPr>
                <w:sz w:val="22"/>
                <w:szCs w:val="22"/>
              </w:rPr>
              <w:t>. matematica per problemi di ottimizzazione su grafo.</w:t>
            </w:r>
          </w:p>
          <w:p w14:paraId="3EFA901D" w14:textId="77777777" w:rsidR="002E0C43" w:rsidRPr="006101DB" w:rsidRDefault="002E0C43" w:rsidP="00850DD7">
            <w:pPr>
              <w:pStyle w:val="Paragrafoelenco"/>
              <w:ind w:left="454"/>
              <w:jc w:val="both"/>
              <w:rPr>
                <w:sz w:val="22"/>
                <w:szCs w:val="22"/>
              </w:rPr>
            </w:pPr>
          </w:p>
          <w:p w14:paraId="2D778C0B" w14:textId="77777777" w:rsidR="002E0C43" w:rsidRPr="006101DB" w:rsidRDefault="002E0C43" w:rsidP="002E0C43">
            <w:pPr>
              <w:pStyle w:val="Paragrafoelenco"/>
              <w:numPr>
                <w:ilvl w:val="0"/>
                <w:numId w:val="32"/>
              </w:numPr>
              <w:ind w:left="171" w:hanging="284"/>
              <w:jc w:val="both"/>
              <w:rPr>
                <w:b/>
                <w:sz w:val="22"/>
                <w:szCs w:val="22"/>
              </w:rPr>
            </w:pPr>
            <w:r w:rsidRPr="006101DB">
              <w:rPr>
                <w:b/>
                <w:sz w:val="22"/>
                <w:szCs w:val="22"/>
              </w:rPr>
              <w:t>Applicazioni</w:t>
            </w:r>
          </w:p>
          <w:p w14:paraId="5E443DDD" w14:textId="77777777" w:rsidR="002E0C43" w:rsidRPr="006101DB" w:rsidRDefault="002E0C43" w:rsidP="002E0C43">
            <w:pPr>
              <w:pStyle w:val="Paragrafoelenco"/>
              <w:numPr>
                <w:ilvl w:val="1"/>
                <w:numId w:val="32"/>
              </w:numPr>
              <w:ind w:left="454" w:hanging="283"/>
              <w:jc w:val="both"/>
              <w:rPr>
                <w:sz w:val="22"/>
                <w:szCs w:val="22"/>
              </w:rPr>
            </w:pPr>
            <w:r w:rsidRPr="006101DB">
              <w:rPr>
                <w:sz w:val="22"/>
                <w:szCs w:val="22"/>
              </w:rPr>
              <w:t xml:space="preserve">Problemi di scheduling, </w:t>
            </w:r>
            <w:proofErr w:type="spellStart"/>
            <w:r w:rsidRPr="006101DB">
              <w:rPr>
                <w:sz w:val="22"/>
                <w:szCs w:val="22"/>
              </w:rPr>
              <w:t>routing</w:t>
            </w:r>
            <w:proofErr w:type="spellEnd"/>
            <w:r w:rsidRPr="006101DB">
              <w:rPr>
                <w:sz w:val="22"/>
                <w:szCs w:val="22"/>
              </w:rPr>
              <w:t xml:space="preserve"> e </w:t>
            </w:r>
            <w:proofErr w:type="spellStart"/>
            <w:r w:rsidRPr="006101DB">
              <w:rPr>
                <w:sz w:val="22"/>
                <w:szCs w:val="22"/>
              </w:rPr>
              <w:t>packing</w:t>
            </w:r>
            <w:proofErr w:type="spellEnd"/>
          </w:p>
          <w:p w14:paraId="7B062624" w14:textId="77777777" w:rsidR="002E0C43" w:rsidRPr="006101DB" w:rsidRDefault="002E0C43" w:rsidP="00850DD7">
            <w:pPr>
              <w:pStyle w:val="Paragrafoelenco"/>
              <w:ind w:left="171"/>
              <w:jc w:val="both"/>
              <w:rPr>
                <w:b/>
                <w:sz w:val="22"/>
                <w:szCs w:val="22"/>
              </w:rPr>
            </w:pPr>
          </w:p>
        </w:tc>
        <w:tc>
          <w:tcPr>
            <w:tcW w:w="4814" w:type="dxa"/>
          </w:tcPr>
          <w:p w14:paraId="35F231A2" w14:textId="77777777" w:rsidR="002E0C43" w:rsidRPr="006101DB" w:rsidRDefault="002E0C43" w:rsidP="002E0C43">
            <w:pPr>
              <w:pStyle w:val="Paragrafoelenco"/>
              <w:numPr>
                <w:ilvl w:val="0"/>
                <w:numId w:val="32"/>
              </w:numPr>
              <w:ind w:left="171" w:hanging="284"/>
              <w:jc w:val="both"/>
              <w:rPr>
                <w:b/>
                <w:sz w:val="22"/>
                <w:szCs w:val="22"/>
                <w:lang w:val="en-GB"/>
              </w:rPr>
            </w:pPr>
            <w:r w:rsidRPr="006101DB">
              <w:rPr>
                <w:b/>
                <w:sz w:val="22"/>
                <w:szCs w:val="22"/>
                <w:lang w:val="en-GB"/>
              </w:rPr>
              <w:t>Decision Problems</w:t>
            </w:r>
          </w:p>
          <w:p w14:paraId="2766E5C0" w14:textId="77777777" w:rsidR="002E0C43" w:rsidRPr="006101DB" w:rsidRDefault="002E0C43" w:rsidP="002E0C43">
            <w:pPr>
              <w:pStyle w:val="Paragrafoelenco"/>
              <w:numPr>
                <w:ilvl w:val="1"/>
                <w:numId w:val="32"/>
              </w:numPr>
              <w:ind w:left="454" w:hanging="283"/>
              <w:jc w:val="both"/>
              <w:rPr>
                <w:sz w:val="22"/>
                <w:szCs w:val="22"/>
                <w:lang w:val="en-GB"/>
              </w:rPr>
            </w:pPr>
            <w:r w:rsidRPr="006101DB">
              <w:rPr>
                <w:sz w:val="22"/>
                <w:szCs w:val="22"/>
                <w:lang w:val="en-GB"/>
              </w:rPr>
              <w:t>Elements and taxonomy</w:t>
            </w:r>
          </w:p>
          <w:p w14:paraId="3188BEAF" w14:textId="77777777" w:rsidR="002E0C43" w:rsidRPr="006101DB" w:rsidRDefault="002E0C43" w:rsidP="002E0C43">
            <w:pPr>
              <w:pStyle w:val="Paragrafoelenco"/>
              <w:numPr>
                <w:ilvl w:val="1"/>
                <w:numId w:val="32"/>
              </w:numPr>
              <w:ind w:left="454" w:hanging="283"/>
              <w:jc w:val="both"/>
              <w:rPr>
                <w:sz w:val="22"/>
                <w:szCs w:val="22"/>
                <w:lang w:val="en-GB"/>
              </w:rPr>
            </w:pPr>
            <w:r w:rsidRPr="006101DB">
              <w:rPr>
                <w:sz w:val="22"/>
                <w:szCs w:val="22"/>
                <w:lang w:val="en-GB"/>
              </w:rPr>
              <w:t>Solution of a decision problem</w:t>
            </w:r>
          </w:p>
          <w:p w14:paraId="6608016F" w14:textId="77777777" w:rsidR="002E0C43" w:rsidRPr="006101DB" w:rsidRDefault="002E0C43" w:rsidP="002E0C43">
            <w:pPr>
              <w:pStyle w:val="Paragrafoelenco"/>
              <w:numPr>
                <w:ilvl w:val="1"/>
                <w:numId w:val="32"/>
              </w:numPr>
              <w:ind w:left="454" w:hanging="283"/>
              <w:jc w:val="both"/>
              <w:rPr>
                <w:sz w:val="22"/>
                <w:szCs w:val="22"/>
                <w:lang w:val="en-GB"/>
              </w:rPr>
            </w:pPr>
            <w:r w:rsidRPr="006101DB">
              <w:rPr>
                <w:sz w:val="22"/>
                <w:szCs w:val="22"/>
                <w:lang w:val="en-GB"/>
              </w:rPr>
              <w:t>Easy and hard problems, exact and heuristic algorithms: hints of computational complexity theory</w:t>
            </w:r>
          </w:p>
          <w:p w14:paraId="5C2BF290" w14:textId="77777777" w:rsidR="002E0C43" w:rsidRPr="006101DB" w:rsidRDefault="002E0C43" w:rsidP="002E0C43">
            <w:pPr>
              <w:pStyle w:val="Paragrafoelenco"/>
              <w:numPr>
                <w:ilvl w:val="1"/>
                <w:numId w:val="32"/>
              </w:numPr>
              <w:ind w:left="454" w:hanging="283"/>
              <w:jc w:val="both"/>
              <w:rPr>
                <w:sz w:val="22"/>
                <w:szCs w:val="22"/>
                <w:lang w:val="en-GB"/>
              </w:rPr>
            </w:pPr>
            <w:r w:rsidRPr="006101DB">
              <w:rPr>
                <w:sz w:val="22"/>
                <w:szCs w:val="22"/>
                <w:lang w:val="en-GB"/>
              </w:rPr>
              <w:t>Multi-objective problems: goal programming and pareto-optimality</w:t>
            </w:r>
          </w:p>
          <w:p w14:paraId="1D056617" w14:textId="77777777" w:rsidR="002E0C43" w:rsidRPr="006101DB" w:rsidRDefault="002E0C43" w:rsidP="00850DD7">
            <w:pPr>
              <w:pStyle w:val="Paragrafoelenco"/>
              <w:ind w:left="454"/>
              <w:jc w:val="both"/>
              <w:rPr>
                <w:sz w:val="22"/>
                <w:szCs w:val="22"/>
                <w:lang w:val="en-GB"/>
              </w:rPr>
            </w:pPr>
          </w:p>
          <w:p w14:paraId="732A49C8" w14:textId="77777777" w:rsidR="002E0C43" w:rsidRPr="006101DB" w:rsidRDefault="002E0C43" w:rsidP="002E0C43">
            <w:pPr>
              <w:pStyle w:val="Paragrafoelenco"/>
              <w:numPr>
                <w:ilvl w:val="0"/>
                <w:numId w:val="32"/>
              </w:numPr>
              <w:ind w:left="171" w:hanging="284"/>
              <w:jc w:val="both"/>
              <w:rPr>
                <w:b/>
                <w:sz w:val="22"/>
                <w:szCs w:val="22"/>
                <w:lang w:val="en-GB"/>
              </w:rPr>
            </w:pPr>
            <w:r w:rsidRPr="006101DB">
              <w:rPr>
                <w:b/>
                <w:sz w:val="22"/>
                <w:szCs w:val="22"/>
                <w:lang w:val="en-GB"/>
              </w:rPr>
              <w:t>Mathematical Programming</w:t>
            </w:r>
          </w:p>
          <w:p w14:paraId="385D7E29" w14:textId="77777777" w:rsidR="002E0C43" w:rsidRPr="006101DB" w:rsidRDefault="002E0C43" w:rsidP="002E0C43">
            <w:pPr>
              <w:pStyle w:val="Paragrafoelenco"/>
              <w:numPr>
                <w:ilvl w:val="1"/>
                <w:numId w:val="32"/>
              </w:numPr>
              <w:ind w:left="454" w:hanging="283"/>
              <w:jc w:val="both"/>
              <w:rPr>
                <w:sz w:val="22"/>
                <w:szCs w:val="22"/>
                <w:lang w:val="en-GB"/>
              </w:rPr>
            </w:pPr>
            <w:r w:rsidRPr="006101DB">
              <w:rPr>
                <w:sz w:val="22"/>
                <w:szCs w:val="22"/>
                <w:lang w:val="en-GB"/>
              </w:rPr>
              <w:t>Declarative languages: AMPL</w:t>
            </w:r>
          </w:p>
          <w:p w14:paraId="75BDB226" w14:textId="77777777" w:rsidR="002E0C43" w:rsidRPr="006101DB" w:rsidRDefault="002E0C43" w:rsidP="002E0C43">
            <w:pPr>
              <w:pStyle w:val="Paragrafoelenco"/>
              <w:numPr>
                <w:ilvl w:val="1"/>
                <w:numId w:val="32"/>
              </w:numPr>
              <w:ind w:left="454" w:hanging="283"/>
              <w:jc w:val="both"/>
              <w:rPr>
                <w:sz w:val="22"/>
                <w:szCs w:val="22"/>
                <w:lang w:val="en-GB"/>
              </w:rPr>
            </w:pPr>
            <w:r w:rsidRPr="006101DB">
              <w:rPr>
                <w:sz w:val="22"/>
                <w:szCs w:val="22"/>
                <w:lang w:val="en-GB"/>
              </w:rPr>
              <w:t>Decision problems and math. prog.</w:t>
            </w:r>
          </w:p>
          <w:p w14:paraId="0968520C" w14:textId="77777777" w:rsidR="002E0C43" w:rsidRPr="006101DB" w:rsidRDefault="002E0C43" w:rsidP="002E0C43">
            <w:pPr>
              <w:pStyle w:val="Paragrafoelenco"/>
              <w:numPr>
                <w:ilvl w:val="1"/>
                <w:numId w:val="32"/>
              </w:numPr>
              <w:ind w:left="454" w:hanging="283"/>
              <w:jc w:val="both"/>
              <w:rPr>
                <w:sz w:val="22"/>
                <w:szCs w:val="22"/>
                <w:lang w:val="en-GB"/>
              </w:rPr>
            </w:pPr>
            <w:r w:rsidRPr="006101DB">
              <w:rPr>
                <w:sz w:val="22"/>
                <w:szCs w:val="22"/>
                <w:lang w:val="en-GB"/>
              </w:rPr>
              <w:t>Integer Linear Programming: features and solution methods</w:t>
            </w:r>
          </w:p>
          <w:p w14:paraId="02203BC1" w14:textId="77777777" w:rsidR="002E0C43" w:rsidRPr="006101DB" w:rsidRDefault="002E0C43" w:rsidP="00850DD7">
            <w:pPr>
              <w:pStyle w:val="Paragrafoelenco"/>
              <w:ind w:left="454"/>
              <w:jc w:val="both"/>
              <w:rPr>
                <w:sz w:val="22"/>
                <w:szCs w:val="22"/>
                <w:lang w:val="en-GB"/>
              </w:rPr>
            </w:pPr>
          </w:p>
          <w:p w14:paraId="29A100BB" w14:textId="77777777" w:rsidR="002E0C43" w:rsidRPr="006101DB" w:rsidRDefault="002E0C43" w:rsidP="002E0C43">
            <w:pPr>
              <w:pStyle w:val="Paragrafoelenco"/>
              <w:numPr>
                <w:ilvl w:val="0"/>
                <w:numId w:val="32"/>
              </w:numPr>
              <w:ind w:left="171" w:hanging="284"/>
              <w:jc w:val="both"/>
              <w:rPr>
                <w:b/>
                <w:sz w:val="22"/>
                <w:szCs w:val="22"/>
                <w:lang w:val="en-GB"/>
              </w:rPr>
            </w:pPr>
            <w:r w:rsidRPr="006101DB">
              <w:rPr>
                <w:b/>
                <w:sz w:val="22"/>
                <w:szCs w:val="22"/>
                <w:lang w:val="en-GB"/>
              </w:rPr>
              <w:t xml:space="preserve">Modelling techniques </w:t>
            </w:r>
          </w:p>
          <w:p w14:paraId="20A5C075" w14:textId="77777777" w:rsidR="002E0C43" w:rsidRPr="006101DB" w:rsidRDefault="002E0C43" w:rsidP="002E0C43">
            <w:pPr>
              <w:pStyle w:val="Paragrafoelenco"/>
              <w:numPr>
                <w:ilvl w:val="1"/>
                <w:numId w:val="32"/>
              </w:numPr>
              <w:ind w:left="454" w:hanging="283"/>
              <w:jc w:val="both"/>
              <w:rPr>
                <w:sz w:val="22"/>
                <w:szCs w:val="22"/>
                <w:lang w:val="en-GB"/>
              </w:rPr>
            </w:pPr>
            <w:r w:rsidRPr="006101DB">
              <w:rPr>
                <w:sz w:val="22"/>
                <w:szCs w:val="22"/>
                <w:lang w:val="en-GB"/>
              </w:rPr>
              <w:t xml:space="preserve">binary variables for selection: </w:t>
            </w:r>
            <w:r w:rsidRPr="006101DB">
              <w:rPr>
                <w:i/>
                <w:iCs/>
                <w:sz w:val="22"/>
                <w:szCs w:val="22"/>
                <w:lang w:val="en-GB"/>
              </w:rPr>
              <w:t>covering</w:t>
            </w:r>
            <w:r w:rsidRPr="006101DB">
              <w:rPr>
                <w:sz w:val="22"/>
                <w:szCs w:val="22"/>
                <w:lang w:val="en-GB"/>
              </w:rPr>
              <w:t xml:space="preserve">, </w:t>
            </w:r>
            <w:r w:rsidRPr="006101DB">
              <w:rPr>
                <w:i/>
                <w:iCs/>
                <w:sz w:val="22"/>
                <w:szCs w:val="22"/>
                <w:lang w:val="en-GB"/>
              </w:rPr>
              <w:t>packing</w:t>
            </w:r>
            <w:r w:rsidRPr="006101DB">
              <w:rPr>
                <w:sz w:val="22"/>
                <w:szCs w:val="22"/>
                <w:lang w:val="en-GB"/>
              </w:rPr>
              <w:t xml:space="preserve"> and </w:t>
            </w:r>
            <w:r w:rsidRPr="006101DB">
              <w:rPr>
                <w:i/>
                <w:iCs/>
                <w:sz w:val="22"/>
                <w:szCs w:val="22"/>
                <w:lang w:val="en-GB"/>
              </w:rPr>
              <w:t xml:space="preserve">partitioning </w:t>
            </w:r>
            <w:proofErr w:type="gramStart"/>
            <w:r w:rsidRPr="006101DB">
              <w:rPr>
                <w:sz w:val="22"/>
                <w:szCs w:val="22"/>
                <w:lang w:val="en-GB"/>
              </w:rPr>
              <w:t>models</w:t>
            </w:r>
            <w:proofErr w:type="gramEnd"/>
          </w:p>
          <w:p w14:paraId="11D50DAA" w14:textId="77777777" w:rsidR="002E0C43" w:rsidRPr="006101DB" w:rsidRDefault="002E0C43" w:rsidP="002E0C43">
            <w:pPr>
              <w:pStyle w:val="Paragrafoelenco"/>
              <w:numPr>
                <w:ilvl w:val="1"/>
                <w:numId w:val="32"/>
              </w:numPr>
              <w:ind w:left="454" w:hanging="283"/>
              <w:jc w:val="both"/>
              <w:rPr>
                <w:sz w:val="22"/>
                <w:szCs w:val="22"/>
                <w:lang w:val="en-GB"/>
              </w:rPr>
            </w:pPr>
            <w:r w:rsidRPr="006101DB">
              <w:rPr>
                <w:sz w:val="22"/>
                <w:szCs w:val="22"/>
                <w:lang w:val="en-GB"/>
              </w:rPr>
              <w:t>binary variables for association: assignments and permutations.</w:t>
            </w:r>
          </w:p>
          <w:p w14:paraId="3579FF56" w14:textId="77777777" w:rsidR="002E0C43" w:rsidRPr="006101DB" w:rsidRDefault="002E0C43" w:rsidP="002E0C43">
            <w:pPr>
              <w:pStyle w:val="Paragrafoelenco"/>
              <w:numPr>
                <w:ilvl w:val="1"/>
                <w:numId w:val="32"/>
              </w:numPr>
              <w:ind w:left="454" w:hanging="283"/>
              <w:jc w:val="both"/>
              <w:rPr>
                <w:sz w:val="22"/>
                <w:szCs w:val="22"/>
                <w:lang w:val="en-GB"/>
              </w:rPr>
            </w:pPr>
            <w:r w:rsidRPr="006101DB">
              <w:rPr>
                <w:sz w:val="22"/>
                <w:szCs w:val="22"/>
                <w:lang w:val="en-GB"/>
              </w:rPr>
              <w:t>Logic variables: fixed costs, semi-continuous sets, conditional constraints, logical predicates</w:t>
            </w:r>
          </w:p>
          <w:p w14:paraId="24455226" w14:textId="77777777" w:rsidR="002E0C43" w:rsidRPr="006101DB" w:rsidRDefault="002E0C43" w:rsidP="002E0C43">
            <w:pPr>
              <w:pStyle w:val="Paragrafoelenco"/>
              <w:numPr>
                <w:ilvl w:val="1"/>
                <w:numId w:val="32"/>
              </w:numPr>
              <w:ind w:left="454" w:hanging="283"/>
              <w:jc w:val="both"/>
              <w:rPr>
                <w:sz w:val="22"/>
                <w:szCs w:val="22"/>
                <w:lang w:val="en-GB"/>
              </w:rPr>
            </w:pPr>
            <w:r w:rsidRPr="006101DB">
              <w:rPr>
                <w:sz w:val="22"/>
                <w:szCs w:val="22"/>
                <w:lang w:val="en-GB"/>
              </w:rPr>
              <w:t xml:space="preserve">Linearization techniques: absolute values, piecewise linear functions, exponential functions </w:t>
            </w:r>
          </w:p>
          <w:p w14:paraId="126D2F5C" w14:textId="77777777" w:rsidR="002E0C43" w:rsidRPr="006101DB" w:rsidRDefault="002E0C43" w:rsidP="00850DD7">
            <w:pPr>
              <w:jc w:val="both"/>
              <w:rPr>
                <w:sz w:val="22"/>
                <w:szCs w:val="22"/>
                <w:lang w:val="en-GB"/>
              </w:rPr>
            </w:pPr>
          </w:p>
          <w:p w14:paraId="01BE8EB4" w14:textId="77777777" w:rsidR="002E0C43" w:rsidRPr="006101DB" w:rsidRDefault="002E0C43" w:rsidP="002E0C43">
            <w:pPr>
              <w:pStyle w:val="Paragrafoelenco"/>
              <w:numPr>
                <w:ilvl w:val="0"/>
                <w:numId w:val="32"/>
              </w:numPr>
              <w:ind w:left="171" w:hanging="284"/>
              <w:jc w:val="both"/>
              <w:rPr>
                <w:b/>
                <w:sz w:val="22"/>
                <w:szCs w:val="22"/>
                <w:lang w:val="en-GB"/>
              </w:rPr>
            </w:pPr>
            <w:r w:rsidRPr="006101DB">
              <w:rPr>
                <w:b/>
                <w:sz w:val="22"/>
                <w:szCs w:val="22"/>
                <w:lang w:val="en-GB"/>
              </w:rPr>
              <w:t>An introduction to Graph Theory</w:t>
            </w:r>
          </w:p>
          <w:p w14:paraId="06753E4D" w14:textId="77777777" w:rsidR="002E0C43" w:rsidRPr="006101DB" w:rsidRDefault="002E0C43" w:rsidP="002E0C43">
            <w:pPr>
              <w:pStyle w:val="Paragrafoelenco"/>
              <w:numPr>
                <w:ilvl w:val="1"/>
                <w:numId w:val="32"/>
              </w:numPr>
              <w:ind w:left="454" w:hanging="283"/>
              <w:jc w:val="both"/>
              <w:rPr>
                <w:sz w:val="22"/>
                <w:szCs w:val="22"/>
                <w:lang w:val="en-GB"/>
              </w:rPr>
            </w:pPr>
            <w:r w:rsidRPr="006101DB">
              <w:rPr>
                <w:sz w:val="22"/>
                <w:szCs w:val="22"/>
                <w:lang w:val="en-GB"/>
              </w:rPr>
              <w:t>Terminology and basic properties</w:t>
            </w:r>
          </w:p>
          <w:p w14:paraId="5AE3B836" w14:textId="77777777" w:rsidR="002E0C43" w:rsidRPr="006101DB" w:rsidRDefault="002E0C43" w:rsidP="002E0C43">
            <w:pPr>
              <w:pStyle w:val="Paragrafoelenco"/>
              <w:numPr>
                <w:ilvl w:val="1"/>
                <w:numId w:val="32"/>
              </w:numPr>
              <w:ind w:left="454" w:hanging="283"/>
              <w:jc w:val="both"/>
              <w:rPr>
                <w:sz w:val="22"/>
                <w:szCs w:val="22"/>
                <w:lang w:val="en-GB"/>
              </w:rPr>
            </w:pPr>
            <w:r w:rsidRPr="006101DB">
              <w:rPr>
                <w:sz w:val="22"/>
                <w:szCs w:val="22"/>
                <w:lang w:val="en-GB"/>
              </w:rPr>
              <w:t xml:space="preserve">Isomorphisms and classes of graphs: paths, cycles, trees, </w:t>
            </w:r>
            <w:proofErr w:type="spellStart"/>
            <w:r w:rsidRPr="006101DB">
              <w:rPr>
                <w:sz w:val="22"/>
                <w:szCs w:val="22"/>
                <w:lang w:val="en-GB"/>
              </w:rPr>
              <w:t>eulerian</w:t>
            </w:r>
            <w:proofErr w:type="spellEnd"/>
            <w:r w:rsidRPr="006101DB">
              <w:rPr>
                <w:sz w:val="22"/>
                <w:szCs w:val="22"/>
                <w:lang w:val="en-GB"/>
              </w:rPr>
              <w:t xml:space="preserve">, </w:t>
            </w:r>
            <w:proofErr w:type="spellStart"/>
            <w:r w:rsidRPr="006101DB">
              <w:rPr>
                <w:sz w:val="22"/>
                <w:szCs w:val="22"/>
                <w:lang w:val="en-GB"/>
              </w:rPr>
              <w:t>hamiltonian</w:t>
            </w:r>
            <w:proofErr w:type="spellEnd"/>
            <w:r w:rsidRPr="006101DB">
              <w:rPr>
                <w:sz w:val="22"/>
                <w:szCs w:val="22"/>
                <w:lang w:val="en-GB"/>
              </w:rPr>
              <w:t>, bipartite and planar graphs</w:t>
            </w:r>
          </w:p>
          <w:p w14:paraId="6D1ECED7" w14:textId="77777777" w:rsidR="002E0C43" w:rsidRPr="006101DB" w:rsidRDefault="002E0C43" w:rsidP="002E0C43">
            <w:pPr>
              <w:pStyle w:val="Paragrafoelenco"/>
              <w:numPr>
                <w:ilvl w:val="1"/>
                <w:numId w:val="32"/>
              </w:numPr>
              <w:ind w:left="454" w:hanging="283"/>
              <w:jc w:val="both"/>
              <w:rPr>
                <w:sz w:val="22"/>
                <w:szCs w:val="22"/>
                <w:lang w:val="en-GB"/>
              </w:rPr>
            </w:pPr>
            <w:r w:rsidRPr="006101DB">
              <w:rPr>
                <w:sz w:val="22"/>
                <w:szCs w:val="22"/>
                <w:lang w:val="en-GB"/>
              </w:rPr>
              <w:t xml:space="preserve">Independent sets and </w:t>
            </w:r>
            <w:proofErr w:type="gramStart"/>
            <w:r w:rsidRPr="006101DB">
              <w:rPr>
                <w:sz w:val="22"/>
                <w:szCs w:val="22"/>
                <w:lang w:val="en-GB"/>
              </w:rPr>
              <w:t>covers</w:t>
            </w:r>
            <w:proofErr w:type="gramEnd"/>
          </w:p>
          <w:p w14:paraId="51F1F9DA" w14:textId="77777777" w:rsidR="002E0C43" w:rsidRPr="006101DB" w:rsidRDefault="002E0C43" w:rsidP="002E0C43">
            <w:pPr>
              <w:pStyle w:val="Paragrafoelenco"/>
              <w:numPr>
                <w:ilvl w:val="1"/>
                <w:numId w:val="32"/>
              </w:numPr>
              <w:ind w:left="454" w:hanging="283"/>
              <w:jc w:val="both"/>
              <w:rPr>
                <w:sz w:val="22"/>
                <w:szCs w:val="22"/>
                <w:lang w:val="en-GB"/>
              </w:rPr>
            </w:pPr>
            <w:r w:rsidRPr="006101DB">
              <w:rPr>
                <w:sz w:val="22"/>
                <w:szCs w:val="22"/>
                <w:lang w:val="en-GB"/>
              </w:rPr>
              <w:t>Greedy algorithm and matroids</w:t>
            </w:r>
          </w:p>
          <w:p w14:paraId="4B0B01D4" w14:textId="77777777" w:rsidR="002E0C43" w:rsidRPr="006101DB" w:rsidRDefault="002E0C43" w:rsidP="002E0C43">
            <w:pPr>
              <w:pStyle w:val="Paragrafoelenco"/>
              <w:numPr>
                <w:ilvl w:val="1"/>
                <w:numId w:val="32"/>
              </w:numPr>
              <w:ind w:left="454" w:hanging="283"/>
              <w:jc w:val="both"/>
              <w:rPr>
                <w:sz w:val="22"/>
                <w:szCs w:val="22"/>
                <w:lang w:val="en-GB"/>
              </w:rPr>
            </w:pPr>
            <w:r w:rsidRPr="006101DB">
              <w:rPr>
                <w:sz w:val="22"/>
                <w:szCs w:val="22"/>
                <w:lang w:val="en-GB"/>
              </w:rPr>
              <w:t>Combinatorial Optimization and graphs</w:t>
            </w:r>
          </w:p>
          <w:p w14:paraId="0051EF7F" w14:textId="77777777" w:rsidR="002E0C43" w:rsidRPr="006101DB" w:rsidRDefault="002E0C43" w:rsidP="002E0C43">
            <w:pPr>
              <w:pStyle w:val="Paragrafoelenco"/>
              <w:numPr>
                <w:ilvl w:val="1"/>
                <w:numId w:val="32"/>
              </w:numPr>
              <w:ind w:left="454" w:hanging="283"/>
              <w:jc w:val="both"/>
              <w:rPr>
                <w:sz w:val="22"/>
                <w:szCs w:val="22"/>
                <w:lang w:val="en-GB"/>
              </w:rPr>
            </w:pPr>
            <w:r w:rsidRPr="006101DB">
              <w:rPr>
                <w:sz w:val="22"/>
                <w:szCs w:val="22"/>
                <w:lang w:val="en-GB"/>
              </w:rPr>
              <w:t>Mathematical prog. for optimization problems on graphs</w:t>
            </w:r>
          </w:p>
          <w:p w14:paraId="625D8791" w14:textId="77777777" w:rsidR="002E0C43" w:rsidRPr="006101DB" w:rsidRDefault="002E0C43" w:rsidP="00850DD7">
            <w:pPr>
              <w:pStyle w:val="Paragrafoelenco"/>
              <w:ind w:left="454"/>
              <w:jc w:val="both"/>
              <w:rPr>
                <w:sz w:val="22"/>
                <w:szCs w:val="22"/>
                <w:lang w:val="en-GB"/>
              </w:rPr>
            </w:pPr>
          </w:p>
          <w:p w14:paraId="3926BADE" w14:textId="77777777" w:rsidR="002E0C43" w:rsidRPr="006101DB" w:rsidRDefault="002E0C43" w:rsidP="002E0C43">
            <w:pPr>
              <w:pStyle w:val="Paragrafoelenco"/>
              <w:numPr>
                <w:ilvl w:val="0"/>
                <w:numId w:val="32"/>
              </w:numPr>
              <w:ind w:left="171" w:hanging="284"/>
              <w:jc w:val="both"/>
              <w:rPr>
                <w:b/>
                <w:sz w:val="22"/>
                <w:szCs w:val="22"/>
              </w:rPr>
            </w:pPr>
            <w:r w:rsidRPr="006101DB">
              <w:rPr>
                <w:b/>
                <w:sz w:val="22"/>
                <w:szCs w:val="22"/>
                <w:lang w:val="en-GB"/>
              </w:rPr>
              <w:t>Applications</w:t>
            </w:r>
          </w:p>
          <w:p w14:paraId="1DDB9BCF" w14:textId="77777777" w:rsidR="002E0C43" w:rsidRPr="006101DB" w:rsidRDefault="002E0C43" w:rsidP="002E0C43">
            <w:pPr>
              <w:pStyle w:val="Paragrafoelenco"/>
              <w:numPr>
                <w:ilvl w:val="1"/>
                <w:numId w:val="32"/>
              </w:numPr>
              <w:ind w:left="454" w:hanging="283"/>
              <w:jc w:val="both"/>
              <w:rPr>
                <w:sz w:val="22"/>
                <w:szCs w:val="22"/>
                <w:lang w:val="en-GB"/>
              </w:rPr>
            </w:pPr>
            <w:r w:rsidRPr="006101DB">
              <w:rPr>
                <w:sz w:val="22"/>
                <w:szCs w:val="22"/>
                <w:lang w:val="en-GB"/>
              </w:rPr>
              <w:t xml:space="preserve">Scheduling, </w:t>
            </w:r>
            <w:proofErr w:type="gramStart"/>
            <w:r w:rsidRPr="006101DB">
              <w:rPr>
                <w:sz w:val="22"/>
                <w:szCs w:val="22"/>
                <w:lang w:val="en-GB"/>
              </w:rPr>
              <w:t>routing</w:t>
            </w:r>
            <w:proofErr w:type="gramEnd"/>
            <w:r w:rsidRPr="006101DB">
              <w:rPr>
                <w:sz w:val="22"/>
                <w:szCs w:val="22"/>
                <w:lang w:val="en-GB"/>
              </w:rPr>
              <w:t xml:space="preserve"> and packing problems </w:t>
            </w:r>
          </w:p>
        </w:tc>
      </w:tr>
    </w:tbl>
    <w:p w14:paraId="78DF3E30" w14:textId="77777777" w:rsidR="00791974" w:rsidRPr="006101DB" w:rsidRDefault="00791974" w:rsidP="00791974">
      <w:pPr>
        <w:spacing w:after="200" w:line="276" w:lineRule="auto"/>
        <w:rPr>
          <w:b/>
          <w:sz w:val="22"/>
          <w:szCs w:val="22"/>
          <w:lang w:val="en-US"/>
        </w:rPr>
      </w:pPr>
      <w:r w:rsidRPr="006101DB">
        <w:rPr>
          <w:b/>
          <w:sz w:val="22"/>
          <w:szCs w:val="22"/>
          <w:lang w:val="en-US"/>
        </w:rPr>
        <w:br w:type="page"/>
      </w:r>
    </w:p>
    <w:p w14:paraId="2761AC54" w14:textId="77777777" w:rsidR="00791974" w:rsidRPr="006101DB" w:rsidRDefault="00791974" w:rsidP="00791974">
      <w:pPr>
        <w:spacing w:after="200" w:line="276" w:lineRule="auto"/>
        <w:rPr>
          <w:b/>
          <w:sz w:val="22"/>
          <w:szCs w:val="22"/>
          <w:lang w:val="en-US"/>
        </w:rPr>
      </w:pPr>
    </w:p>
    <w:tbl>
      <w:tblPr>
        <w:tblW w:w="12043" w:type="dxa"/>
        <w:tblInd w:w="-113" w:type="dxa"/>
        <w:tblLayout w:type="fixed"/>
        <w:tblCellMar>
          <w:left w:w="10" w:type="dxa"/>
          <w:right w:w="10" w:type="dxa"/>
        </w:tblCellMar>
        <w:tblLook w:val="0000" w:firstRow="0" w:lastRow="0" w:firstColumn="0" w:lastColumn="0" w:noHBand="0" w:noVBand="0"/>
      </w:tblPr>
      <w:tblGrid>
        <w:gridCol w:w="4890"/>
        <w:gridCol w:w="4888"/>
        <w:gridCol w:w="2265"/>
      </w:tblGrid>
      <w:tr w:rsidR="00880BB3" w:rsidRPr="00EB5862" w14:paraId="559F2EDE" w14:textId="77777777" w:rsidTr="00687ACA">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91CD3C7" w14:textId="77777777" w:rsidR="00791974" w:rsidRPr="006101DB" w:rsidRDefault="00791974" w:rsidP="00687ACA">
            <w:pPr>
              <w:autoSpaceDE w:val="0"/>
              <w:autoSpaceDN w:val="0"/>
              <w:adjustRightInd w:val="0"/>
              <w:jc w:val="center"/>
              <w:rPr>
                <w:rFonts w:eastAsiaTheme="minorHAnsi"/>
                <w:b/>
                <w:sz w:val="22"/>
                <w:szCs w:val="22"/>
                <w:lang w:eastAsia="en-US"/>
              </w:rPr>
            </w:pPr>
            <w:r w:rsidRPr="006101DB">
              <w:rPr>
                <w:rFonts w:eastAsiaTheme="minorHAnsi"/>
                <w:b/>
                <w:sz w:val="22"/>
                <w:szCs w:val="22"/>
                <w:lang w:eastAsia="en-US"/>
              </w:rPr>
              <w:t>Tecniche di microscopia elettronica e microanalisi</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1F55B27" w14:textId="77777777" w:rsidR="00791974" w:rsidRPr="006101DB" w:rsidRDefault="00791974" w:rsidP="00687ACA">
            <w:pPr>
              <w:jc w:val="center"/>
              <w:rPr>
                <w:b/>
                <w:sz w:val="22"/>
                <w:szCs w:val="22"/>
                <w:lang w:val="en-US"/>
              </w:rPr>
            </w:pPr>
            <w:r w:rsidRPr="006101DB">
              <w:rPr>
                <w:b/>
                <w:sz w:val="22"/>
                <w:szCs w:val="22"/>
                <w:lang w:val="en-US"/>
              </w:rPr>
              <w:t>Electron microscopy techniques and microanalysis</w:t>
            </w:r>
          </w:p>
        </w:tc>
        <w:tc>
          <w:tcPr>
            <w:tcW w:w="2265" w:type="dxa"/>
          </w:tcPr>
          <w:p w14:paraId="0CB6A330" w14:textId="77777777" w:rsidR="00791974" w:rsidRPr="006101DB" w:rsidRDefault="00791974" w:rsidP="00687ACA">
            <w:pPr>
              <w:rPr>
                <w:sz w:val="22"/>
                <w:szCs w:val="22"/>
                <w:lang w:val="en-US"/>
              </w:rPr>
            </w:pPr>
          </w:p>
        </w:tc>
      </w:tr>
      <w:tr w:rsidR="00880BB3" w:rsidRPr="006101DB" w14:paraId="6889DFF0" w14:textId="77777777" w:rsidTr="00687ACA">
        <w:trPr>
          <w:gridAfter w:val="1"/>
          <w:wAfter w:w="2265" w:type="dxa"/>
        </w:trPr>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6D5F0F6" w14:textId="2DA7DFAA" w:rsidR="00791974" w:rsidRPr="006101DB" w:rsidRDefault="00730169" w:rsidP="00687ACA">
            <w:pPr>
              <w:pStyle w:val="Standard"/>
              <w:spacing w:after="0" w:line="240" w:lineRule="auto"/>
              <w:jc w:val="center"/>
              <w:rPr>
                <w:rFonts w:ascii="Times New Roman" w:hAnsi="Times New Roman" w:cs="Times New Roman"/>
                <w:lang w:val="it-IT"/>
              </w:rPr>
            </w:pPr>
            <w:r w:rsidRPr="006101DB">
              <w:rPr>
                <w:rFonts w:ascii="Times New Roman" w:hAnsi="Times New Roman" w:cs="Times New Roman"/>
                <w:lang w:val="it-IT"/>
              </w:rPr>
              <w:t>Gianni Barucca</w:t>
            </w:r>
          </w:p>
        </w:tc>
      </w:tr>
      <w:tr w:rsidR="00880BB3" w:rsidRPr="006101DB" w14:paraId="31258B50" w14:textId="77777777" w:rsidTr="00687ACA">
        <w:trPr>
          <w:gridAfter w:val="1"/>
          <w:wAfter w:w="2265" w:type="dxa"/>
        </w:trPr>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DF983B7" w14:textId="77777777" w:rsidR="000948B1" w:rsidRPr="006101DB" w:rsidRDefault="000948B1" w:rsidP="000948B1">
            <w:pPr>
              <w:rPr>
                <w:sz w:val="22"/>
                <w:szCs w:val="22"/>
              </w:rPr>
            </w:pPr>
            <w:r w:rsidRPr="006101DB">
              <w:rPr>
                <w:sz w:val="22"/>
                <w:szCs w:val="22"/>
              </w:rPr>
              <w:t>Il corso prevede una parte teorica (16 ore) e una sperimentale (8 ore) svolta in laboratorio.</w:t>
            </w:r>
          </w:p>
          <w:p w14:paraId="583EC5CA" w14:textId="77777777" w:rsidR="000948B1" w:rsidRPr="006101DB" w:rsidRDefault="000948B1" w:rsidP="000948B1">
            <w:pPr>
              <w:rPr>
                <w:sz w:val="22"/>
                <w:szCs w:val="22"/>
              </w:rPr>
            </w:pPr>
          </w:p>
          <w:p w14:paraId="7B36CD11" w14:textId="77777777" w:rsidR="000948B1" w:rsidRPr="006101DB" w:rsidRDefault="000948B1" w:rsidP="000948B1">
            <w:pPr>
              <w:rPr>
                <w:b/>
                <w:sz w:val="22"/>
                <w:szCs w:val="22"/>
              </w:rPr>
            </w:pPr>
            <w:r w:rsidRPr="006101DB">
              <w:rPr>
                <w:b/>
                <w:sz w:val="22"/>
                <w:szCs w:val="22"/>
              </w:rPr>
              <w:t>Parte teorica</w:t>
            </w:r>
          </w:p>
          <w:p w14:paraId="0065FA98" w14:textId="77777777" w:rsidR="000948B1" w:rsidRPr="006101DB" w:rsidRDefault="000948B1" w:rsidP="000948B1">
            <w:pPr>
              <w:rPr>
                <w:sz w:val="22"/>
                <w:szCs w:val="22"/>
                <w:u w:val="single"/>
              </w:rPr>
            </w:pPr>
            <w:r w:rsidRPr="006101DB">
              <w:rPr>
                <w:sz w:val="22"/>
                <w:szCs w:val="22"/>
                <w:u w:val="single"/>
              </w:rPr>
              <w:t>Argomenti di carattere generale</w:t>
            </w:r>
          </w:p>
          <w:p w14:paraId="634B3E9B" w14:textId="77777777" w:rsidR="000948B1" w:rsidRPr="006101DB" w:rsidRDefault="000948B1" w:rsidP="000948B1">
            <w:pPr>
              <w:pStyle w:val="Paragrafoelenco"/>
              <w:numPr>
                <w:ilvl w:val="0"/>
                <w:numId w:val="27"/>
              </w:numPr>
              <w:contextualSpacing w:val="0"/>
              <w:rPr>
                <w:sz w:val="22"/>
                <w:szCs w:val="22"/>
              </w:rPr>
            </w:pPr>
            <w:r w:rsidRPr="006101DB">
              <w:rPr>
                <w:sz w:val="22"/>
                <w:szCs w:val="22"/>
              </w:rPr>
              <w:t>Ottica geometrica</w:t>
            </w:r>
          </w:p>
          <w:p w14:paraId="58ADB2A6" w14:textId="77777777" w:rsidR="000948B1" w:rsidRPr="006101DB" w:rsidRDefault="000948B1" w:rsidP="000948B1">
            <w:pPr>
              <w:pStyle w:val="Paragrafoelenco"/>
              <w:numPr>
                <w:ilvl w:val="0"/>
                <w:numId w:val="27"/>
              </w:numPr>
              <w:contextualSpacing w:val="0"/>
              <w:rPr>
                <w:sz w:val="22"/>
                <w:szCs w:val="22"/>
              </w:rPr>
            </w:pPr>
            <w:r w:rsidRPr="006101DB">
              <w:rPr>
                <w:sz w:val="22"/>
                <w:szCs w:val="22"/>
              </w:rPr>
              <w:t>Sistemi ottici centrati</w:t>
            </w:r>
          </w:p>
          <w:p w14:paraId="1AAB7993" w14:textId="77777777" w:rsidR="000948B1" w:rsidRPr="006101DB" w:rsidRDefault="000948B1" w:rsidP="000948B1">
            <w:pPr>
              <w:pStyle w:val="Paragrafoelenco"/>
              <w:numPr>
                <w:ilvl w:val="0"/>
                <w:numId w:val="27"/>
              </w:numPr>
              <w:contextualSpacing w:val="0"/>
              <w:rPr>
                <w:sz w:val="22"/>
                <w:szCs w:val="22"/>
              </w:rPr>
            </w:pPr>
            <w:r w:rsidRPr="006101DB">
              <w:rPr>
                <w:sz w:val="22"/>
                <w:szCs w:val="22"/>
              </w:rPr>
              <w:t>Ottica elettronica</w:t>
            </w:r>
          </w:p>
          <w:p w14:paraId="3F63CC20" w14:textId="77777777" w:rsidR="000948B1" w:rsidRPr="006101DB" w:rsidRDefault="000948B1" w:rsidP="000948B1">
            <w:pPr>
              <w:pStyle w:val="Paragrafoelenco"/>
              <w:numPr>
                <w:ilvl w:val="0"/>
                <w:numId w:val="27"/>
              </w:numPr>
              <w:contextualSpacing w:val="0"/>
              <w:rPr>
                <w:sz w:val="22"/>
                <w:szCs w:val="22"/>
              </w:rPr>
            </w:pPr>
            <w:r w:rsidRPr="006101DB">
              <w:rPr>
                <w:sz w:val="22"/>
                <w:szCs w:val="22"/>
              </w:rPr>
              <w:t>Interazione elettrone-materia e segnali generati</w:t>
            </w:r>
          </w:p>
          <w:p w14:paraId="729ACBA7" w14:textId="77777777" w:rsidR="000948B1" w:rsidRPr="006101DB" w:rsidRDefault="000948B1" w:rsidP="000948B1">
            <w:pPr>
              <w:rPr>
                <w:sz w:val="22"/>
                <w:szCs w:val="22"/>
                <w:u w:val="single"/>
              </w:rPr>
            </w:pPr>
            <w:r w:rsidRPr="006101DB">
              <w:rPr>
                <w:sz w:val="22"/>
                <w:szCs w:val="22"/>
                <w:u w:val="single"/>
              </w:rPr>
              <w:t>Microscopia elettronica a scansione (SEM)</w:t>
            </w:r>
          </w:p>
          <w:p w14:paraId="3783B251" w14:textId="77777777" w:rsidR="000948B1" w:rsidRPr="006101DB" w:rsidRDefault="000948B1" w:rsidP="000948B1">
            <w:pPr>
              <w:pStyle w:val="Paragrafoelenco"/>
              <w:numPr>
                <w:ilvl w:val="0"/>
                <w:numId w:val="27"/>
              </w:numPr>
              <w:contextualSpacing w:val="0"/>
              <w:rPr>
                <w:sz w:val="22"/>
                <w:szCs w:val="22"/>
              </w:rPr>
            </w:pPr>
            <w:r w:rsidRPr="006101DB">
              <w:rPr>
                <w:sz w:val="22"/>
                <w:szCs w:val="22"/>
              </w:rPr>
              <w:t>Struttura del SEM</w:t>
            </w:r>
          </w:p>
          <w:p w14:paraId="525C8F96" w14:textId="77777777" w:rsidR="000948B1" w:rsidRPr="006101DB" w:rsidRDefault="000948B1" w:rsidP="000948B1">
            <w:pPr>
              <w:pStyle w:val="Paragrafoelenco"/>
              <w:numPr>
                <w:ilvl w:val="0"/>
                <w:numId w:val="27"/>
              </w:numPr>
              <w:contextualSpacing w:val="0"/>
              <w:rPr>
                <w:sz w:val="22"/>
                <w:szCs w:val="22"/>
              </w:rPr>
            </w:pPr>
            <w:r w:rsidRPr="006101DB">
              <w:rPr>
                <w:sz w:val="22"/>
                <w:szCs w:val="22"/>
              </w:rPr>
              <w:t>Lenti e aberrazioni</w:t>
            </w:r>
          </w:p>
          <w:p w14:paraId="43FD563E" w14:textId="77777777" w:rsidR="000948B1" w:rsidRPr="006101DB" w:rsidRDefault="000948B1" w:rsidP="000948B1">
            <w:pPr>
              <w:pStyle w:val="Paragrafoelenco"/>
              <w:numPr>
                <w:ilvl w:val="0"/>
                <w:numId w:val="27"/>
              </w:numPr>
              <w:contextualSpacing w:val="0"/>
              <w:rPr>
                <w:sz w:val="22"/>
                <w:szCs w:val="22"/>
              </w:rPr>
            </w:pPr>
            <w:r w:rsidRPr="006101DB">
              <w:rPr>
                <w:sz w:val="22"/>
                <w:szCs w:val="22"/>
              </w:rPr>
              <w:t>Rivelatori e formazione dell’immagine</w:t>
            </w:r>
          </w:p>
          <w:p w14:paraId="68E25FD0" w14:textId="77777777" w:rsidR="000948B1" w:rsidRPr="006101DB" w:rsidRDefault="000948B1" w:rsidP="000948B1">
            <w:pPr>
              <w:rPr>
                <w:sz w:val="22"/>
                <w:szCs w:val="22"/>
                <w:u w:val="single"/>
              </w:rPr>
            </w:pPr>
            <w:r w:rsidRPr="006101DB">
              <w:rPr>
                <w:sz w:val="22"/>
                <w:szCs w:val="22"/>
                <w:u w:val="single"/>
              </w:rPr>
              <w:t>Microanalisi EDS</w:t>
            </w:r>
          </w:p>
          <w:p w14:paraId="4F829FDA" w14:textId="77777777" w:rsidR="000948B1" w:rsidRPr="006101DB" w:rsidRDefault="000948B1" w:rsidP="000948B1">
            <w:pPr>
              <w:pStyle w:val="Paragrafoelenco"/>
              <w:numPr>
                <w:ilvl w:val="0"/>
                <w:numId w:val="27"/>
              </w:numPr>
              <w:contextualSpacing w:val="0"/>
              <w:rPr>
                <w:sz w:val="22"/>
                <w:szCs w:val="22"/>
              </w:rPr>
            </w:pPr>
            <w:r w:rsidRPr="006101DB">
              <w:rPr>
                <w:sz w:val="22"/>
                <w:szCs w:val="22"/>
              </w:rPr>
              <w:t>Principi di funzionamento</w:t>
            </w:r>
          </w:p>
          <w:p w14:paraId="613B609C" w14:textId="77777777" w:rsidR="000948B1" w:rsidRPr="006101DB" w:rsidRDefault="000948B1" w:rsidP="000948B1">
            <w:pPr>
              <w:pStyle w:val="Paragrafoelenco"/>
              <w:numPr>
                <w:ilvl w:val="0"/>
                <w:numId w:val="27"/>
              </w:numPr>
              <w:contextualSpacing w:val="0"/>
              <w:rPr>
                <w:sz w:val="22"/>
                <w:szCs w:val="22"/>
              </w:rPr>
            </w:pPr>
            <w:r w:rsidRPr="006101DB">
              <w:rPr>
                <w:sz w:val="22"/>
                <w:szCs w:val="22"/>
              </w:rPr>
              <w:t>Rivelatori</w:t>
            </w:r>
          </w:p>
          <w:p w14:paraId="3DF62886" w14:textId="77777777" w:rsidR="000948B1" w:rsidRPr="006101DB" w:rsidRDefault="000948B1" w:rsidP="000948B1">
            <w:pPr>
              <w:pStyle w:val="Paragrafoelenco"/>
              <w:numPr>
                <w:ilvl w:val="0"/>
                <w:numId w:val="27"/>
              </w:numPr>
              <w:contextualSpacing w:val="0"/>
              <w:rPr>
                <w:sz w:val="22"/>
                <w:szCs w:val="22"/>
              </w:rPr>
            </w:pPr>
            <w:r w:rsidRPr="006101DB">
              <w:rPr>
                <w:sz w:val="22"/>
                <w:szCs w:val="22"/>
              </w:rPr>
              <w:t>Analisi chimica quantitativa</w:t>
            </w:r>
          </w:p>
          <w:p w14:paraId="277D6D14" w14:textId="77777777" w:rsidR="000948B1" w:rsidRPr="006101DB" w:rsidRDefault="000948B1" w:rsidP="000948B1">
            <w:pPr>
              <w:rPr>
                <w:sz w:val="22"/>
                <w:szCs w:val="22"/>
                <w:u w:val="single"/>
              </w:rPr>
            </w:pPr>
            <w:r w:rsidRPr="006101DB">
              <w:rPr>
                <w:sz w:val="22"/>
                <w:szCs w:val="22"/>
                <w:u w:val="single"/>
              </w:rPr>
              <w:t>Microscopia elettronica in trasmissione (TEM)</w:t>
            </w:r>
          </w:p>
          <w:p w14:paraId="11CE6E49" w14:textId="77777777" w:rsidR="000948B1" w:rsidRPr="006101DB" w:rsidRDefault="000948B1" w:rsidP="000948B1">
            <w:pPr>
              <w:pStyle w:val="Paragrafoelenco"/>
              <w:numPr>
                <w:ilvl w:val="0"/>
                <w:numId w:val="27"/>
              </w:numPr>
              <w:contextualSpacing w:val="0"/>
              <w:rPr>
                <w:sz w:val="22"/>
                <w:szCs w:val="22"/>
              </w:rPr>
            </w:pPr>
            <w:r w:rsidRPr="006101DB">
              <w:rPr>
                <w:sz w:val="22"/>
                <w:szCs w:val="22"/>
              </w:rPr>
              <w:t>Struttura del TEM</w:t>
            </w:r>
          </w:p>
          <w:p w14:paraId="3769AE14" w14:textId="77777777" w:rsidR="000948B1" w:rsidRPr="006101DB" w:rsidRDefault="000948B1" w:rsidP="000948B1">
            <w:pPr>
              <w:pStyle w:val="Paragrafoelenco"/>
              <w:numPr>
                <w:ilvl w:val="0"/>
                <w:numId w:val="27"/>
              </w:numPr>
              <w:contextualSpacing w:val="0"/>
              <w:rPr>
                <w:sz w:val="22"/>
                <w:szCs w:val="22"/>
              </w:rPr>
            </w:pPr>
            <w:r w:rsidRPr="006101DB">
              <w:rPr>
                <w:sz w:val="22"/>
                <w:szCs w:val="22"/>
              </w:rPr>
              <w:t>Teoria di formazione del contrasto</w:t>
            </w:r>
          </w:p>
          <w:p w14:paraId="6C47FAA6" w14:textId="77777777" w:rsidR="000948B1" w:rsidRPr="006101DB" w:rsidRDefault="000948B1" w:rsidP="000948B1">
            <w:pPr>
              <w:pStyle w:val="Paragrafoelenco"/>
              <w:numPr>
                <w:ilvl w:val="0"/>
                <w:numId w:val="27"/>
              </w:numPr>
              <w:contextualSpacing w:val="0"/>
              <w:rPr>
                <w:sz w:val="22"/>
                <w:szCs w:val="22"/>
              </w:rPr>
            </w:pPr>
            <w:r w:rsidRPr="006101DB">
              <w:rPr>
                <w:sz w:val="22"/>
                <w:szCs w:val="22"/>
              </w:rPr>
              <w:t>Tecniche di osservazione e interpretazione delle immagini</w:t>
            </w:r>
          </w:p>
          <w:p w14:paraId="206793CA" w14:textId="77777777" w:rsidR="000948B1" w:rsidRPr="006101DB" w:rsidRDefault="000948B1" w:rsidP="000948B1">
            <w:pPr>
              <w:pStyle w:val="Paragrafoelenco"/>
              <w:numPr>
                <w:ilvl w:val="0"/>
                <w:numId w:val="27"/>
              </w:numPr>
              <w:contextualSpacing w:val="0"/>
              <w:rPr>
                <w:sz w:val="22"/>
                <w:szCs w:val="22"/>
              </w:rPr>
            </w:pPr>
            <w:r w:rsidRPr="006101DB">
              <w:rPr>
                <w:sz w:val="22"/>
                <w:szCs w:val="22"/>
              </w:rPr>
              <w:t>Diffrazione elettronica</w:t>
            </w:r>
          </w:p>
          <w:p w14:paraId="409D6BFF" w14:textId="77777777" w:rsidR="000948B1" w:rsidRPr="006101DB" w:rsidRDefault="000948B1" w:rsidP="000948B1">
            <w:pPr>
              <w:rPr>
                <w:sz w:val="22"/>
                <w:szCs w:val="22"/>
                <w:u w:val="single"/>
              </w:rPr>
            </w:pPr>
            <w:r w:rsidRPr="006101DB">
              <w:rPr>
                <w:sz w:val="22"/>
                <w:szCs w:val="22"/>
                <w:u w:val="single"/>
              </w:rPr>
              <w:t>Preparazione campioni</w:t>
            </w:r>
          </w:p>
          <w:p w14:paraId="7244F7A4" w14:textId="77777777" w:rsidR="000948B1" w:rsidRPr="006101DB" w:rsidRDefault="000948B1" w:rsidP="000948B1">
            <w:pPr>
              <w:pStyle w:val="Paragrafoelenco"/>
              <w:numPr>
                <w:ilvl w:val="0"/>
                <w:numId w:val="27"/>
              </w:numPr>
              <w:contextualSpacing w:val="0"/>
              <w:rPr>
                <w:sz w:val="22"/>
                <w:szCs w:val="22"/>
              </w:rPr>
            </w:pPr>
            <w:r w:rsidRPr="006101DB">
              <w:rPr>
                <w:sz w:val="22"/>
                <w:szCs w:val="22"/>
              </w:rPr>
              <w:t>Preparazione campioni per osservazioni SEM</w:t>
            </w:r>
          </w:p>
          <w:p w14:paraId="5ADD3EE5" w14:textId="77777777" w:rsidR="000948B1" w:rsidRPr="006101DB" w:rsidRDefault="000948B1" w:rsidP="000948B1">
            <w:pPr>
              <w:pStyle w:val="Paragrafoelenco"/>
              <w:numPr>
                <w:ilvl w:val="0"/>
                <w:numId w:val="27"/>
              </w:numPr>
              <w:contextualSpacing w:val="0"/>
              <w:rPr>
                <w:sz w:val="22"/>
                <w:szCs w:val="22"/>
              </w:rPr>
            </w:pPr>
            <w:r w:rsidRPr="006101DB">
              <w:rPr>
                <w:sz w:val="22"/>
                <w:szCs w:val="22"/>
              </w:rPr>
              <w:t>Preparazione campioni per osservazioni TEM</w:t>
            </w:r>
          </w:p>
          <w:p w14:paraId="74C2BBD1" w14:textId="77777777" w:rsidR="000948B1" w:rsidRPr="006101DB" w:rsidRDefault="000948B1" w:rsidP="000948B1">
            <w:pPr>
              <w:rPr>
                <w:sz w:val="22"/>
                <w:szCs w:val="22"/>
              </w:rPr>
            </w:pPr>
          </w:p>
          <w:p w14:paraId="6DAC3EF4" w14:textId="77777777" w:rsidR="000948B1" w:rsidRPr="006101DB" w:rsidRDefault="000948B1" w:rsidP="000948B1">
            <w:pPr>
              <w:rPr>
                <w:b/>
                <w:sz w:val="22"/>
                <w:szCs w:val="22"/>
              </w:rPr>
            </w:pPr>
            <w:r w:rsidRPr="006101DB">
              <w:rPr>
                <w:b/>
                <w:sz w:val="22"/>
                <w:szCs w:val="22"/>
              </w:rPr>
              <w:t>Parte sperimentale</w:t>
            </w:r>
          </w:p>
          <w:p w14:paraId="03F80490" w14:textId="77777777" w:rsidR="000948B1" w:rsidRPr="006101DB" w:rsidRDefault="000948B1" w:rsidP="000948B1">
            <w:pPr>
              <w:pStyle w:val="Paragrafoelenco"/>
              <w:numPr>
                <w:ilvl w:val="0"/>
                <w:numId w:val="33"/>
              </w:numPr>
              <w:contextualSpacing w:val="0"/>
              <w:rPr>
                <w:sz w:val="22"/>
                <w:szCs w:val="22"/>
              </w:rPr>
            </w:pPr>
            <w:r w:rsidRPr="006101DB">
              <w:rPr>
                <w:sz w:val="22"/>
                <w:szCs w:val="22"/>
              </w:rPr>
              <w:t>Struttura e funzionamento del SEM</w:t>
            </w:r>
          </w:p>
          <w:p w14:paraId="5CD3CDC5" w14:textId="77777777" w:rsidR="000948B1" w:rsidRPr="006101DB" w:rsidRDefault="000948B1" w:rsidP="000948B1">
            <w:pPr>
              <w:pStyle w:val="Paragrafoelenco"/>
              <w:numPr>
                <w:ilvl w:val="0"/>
                <w:numId w:val="33"/>
              </w:numPr>
              <w:contextualSpacing w:val="0"/>
              <w:rPr>
                <w:sz w:val="22"/>
                <w:szCs w:val="22"/>
              </w:rPr>
            </w:pPr>
            <w:r w:rsidRPr="006101DB">
              <w:rPr>
                <w:sz w:val="22"/>
                <w:szCs w:val="22"/>
              </w:rPr>
              <w:t>Struttura e funzionamento del TEM</w:t>
            </w:r>
          </w:p>
          <w:p w14:paraId="4489E704" w14:textId="77777777" w:rsidR="000948B1" w:rsidRPr="006101DB" w:rsidRDefault="000948B1" w:rsidP="000948B1">
            <w:pPr>
              <w:pStyle w:val="Paragrafoelenco"/>
              <w:numPr>
                <w:ilvl w:val="0"/>
                <w:numId w:val="33"/>
              </w:numPr>
              <w:contextualSpacing w:val="0"/>
              <w:rPr>
                <w:sz w:val="22"/>
                <w:szCs w:val="22"/>
              </w:rPr>
            </w:pPr>
            <w:r w:rsidRPr="006101DB">
              <w:rPr>
                <w:sz w:val="22"/>
                <w:szCs w:val="22"/>
              </w:rPr>
              <w:t>Preparazione campioni</w:t>
            </w:r>
          </w:p>
          <w:p w14:paraId="79234636" w14:textId="7970663B" w:rsidR="000948B1" w:rsidRPr="006101DB" w:rsidRDefault="000948B1" w:rsidP="000948B1">
            <w:pPr>
              <w:pStyle w:val="Paragrafoelenco"/>
              <w:numPr>
                <w:ilvl w:val="0"/>
                <w:numId w:val="33"/>
              </w:numPr>
              <w:contextualSpacing w:val="0"/>
              <w:rPr>
                <w:sz w:val="22"/>
                <w:szCs w:val="22"/>
              </w:rPr>
            </w:pPr>
            <w:r w:rsidRPr="006101DB">
              <w:rPr>
                <w:sz w:val="22"/>
                <w:szCs w:val="22"/>
              </w:rPr>
              <w:t>Osservazione di provini</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EC8CD2C" w14:textId="77777777" w:rsidR="000948B1" w:rsidRPr="006101DB" w:rsidRDefault="000948B1" w:rsidP="000948B1">
            <w:pPr>
              <w:pStyle w:val="Standard"/>
              <w:spacing w:after="0" w:line="240" w:lineRule="auto"/>
              <w:rPr>
                <w:rFonts w:ascii="Times New Roman" w:hAnsi="Times New Roman" w:cs="Times New Roman"/>
              </w:rPr>
            </w:pPr>
            <w:r w:rsidRPr="006101DB">
              <w:rPr>
                <w:rFonts w:ascii="Times New Roman" w:hAnsi="Times New Roman" w:cs="Times New Roman"/>
              </w:rPr>
              <w:t>The course is organized in 16 hours of theoretical lessons and 8 hours of experimental sessions in laboratory.</w:t>
            </w:r>
          </w:p>
          <w:p w14:paraId="1873E090" w14:textId="77777777" w:rsidR="000948B1" w:rsidRPr="006101DB" w:rsidRDefault="000948B1" w:rsidP="000948B1">
            <w:pPr>
              <w:pStyle w:val="Standard"/>
              <w:spacing w:after="0" w:line="240" w:lineRule="auto"/>
              <w:rPr>
                <w:rFonts w:ascii="Times New Roman" w:hAnsi="Times New Roman" w:cs="Times New Roman"/>
                <w:b/>
              </w:rPr>
            </w:pPr>
            <w:r w:rsidRPr="006101DB">
              <w:rPr>
                <w:rFonts w:ascii="Times New Roman" w:hAnsi="Times New Roman" w:cs="Times New Roman"/>
                <w:b/>
              </w:rPr>
              <w:t>Theoretical lessons</w:t>
            </w:r>
          </w:p>
          <w:p w14:paraId="307AA40B" w14:textId="77777777" w:rsidR="000948B1" w:rsidRPr="006101DB" w:rsidRDefault="000948B1" w:rsidP="000948B1">
            <w:pPr>
              <w:pStyle w:val="Standard"/>
              <w:spacing w:after="0" w:line="240" w:lineRule="auto"/>
              <w:rPr>
                <w:rFonts w:ascii="Times New Roman" w:hAnsi="Times New Roman" w:cs="Times New Roman"/>
                <w:u w:val="single"/>
              </w:rPr>
            </w:pPr>
            <w:r w:rsidRPr="006101DB">
              <w:rPr>
                <w:rFonts w:ascii="Times New Roman" w:hAnsi="Times New Roman" w:cs="Times New Roman"/>
                <w:u w:val="single"/>
              </w:rPr>
              <w:t>General topics</w:t>
            </w:r>
          </w:p>
          <w:p w14:paraId="6BF40885" w14:textId="77777777" w:rsidR="000948B1" w:rsidRPr="006101DB" w:rsidRDefault="000948B1" w:rsidP="000948B1">
            <w:pPr>
              <w:pStyle w:val="Standard"/>
              <w:numPr>
                <w:ilvl w:val="0"/>
                <w:numId w:val="34"/>
              </w:numPr>
              <w:spacing w:after="0" w:line="240" w:lineRule="auto"/>
              <w:rPr>
                <w:rFonts w:ascii="Times New Roman" w:hAnsi="Times New Roman" w:cs="Times New Roman"/>
              </w:rPr>
            </w:pPr>
            <w:r w:rsidRPr="006101DB">
              <w:rPr>
                <w:rFonts w:ascii="Times New Roman" w:hAnsi="Times New Roman" w:cs="Times New Roman"/>
              </w:rPr>
              <w:t>Geometrical optics</w:t>
            </w:r>
          </w:p>
          <w:p w14:paraId="0BF7BDF2" w14:textId="77777777" w:rsidR="000948B1" w:rsidRPr="006101DB" w:rsidRDefault="000948B1" w:rsidP="000948B1">
            <w:pPr>
              <w:pStyle w:val="Standard"/>
              <w:numPr>
                <w:ilvl w:val="0"/>
                <w:numId w:val="34"/>
              </w:numPr>
              <w:spacing w:after="0" w:line="240" w:lineRule="auto"/>
              <w:rPr>
                <w:rFonts w:ascii="Times New Roman" w:hAnsi="Times New Roman" w:cs="Times New Roman"/>
              </w:rPr>
            </w:pPr>
            <w:r w:rsidRPr="006101DB">
              <w:rPr>
                <w:rFonts w:ascii="Times New Roman" w:hAnsi="Times New Roman" w:cs="Times New Roman"/>
              </w:rPr>
              <w:t>Optical imaging systems</w:t>
            </w:r>
          </w:p>
          <w:p w14:paraId="3A3EA87C" w14:textId="77777777" w:rsidR="000948B1" w:rsidRPr="006101DB" w:rsidRDefault="000948B1" w:rsidP="000948B1">
            <w:pPr>
              <w:pStyle w:val="Standard"/>
              <w:numPr>
                <w:ilvl w:val="0"/>
                <w:numId w:val="34"/>
              </w:numPr>
              <w:spacing w:after="0" w:line="240" w:lineRule="auto"/>
              <w:rPr>
                <w:rFonts w:ascii="Times New Roman" w:hAnsi="Times New Roman" w:cs="Times New Roman"/>
              </w:rPr>
            </w:pPr>
            <w:r w:rsidRPr="006101DB">
              <w:rPr>
                <w:rFonts w:ascii="Times New Roman" w:hAnsi="Times New Roman" w:cs="Times New Roman"/>
              </w:rPr>
              <w:t>Electron optics</w:t>
            </w:r>
          </w:p>
          <w:p w14:paraId="10D26009" w14:textId="77777777" w:rsidR="000948B1" w:rsidRPr="006101DB" w:rsidRDefault="000948B1" w:rsidP="000948B1">
            <w:pPr>
              <w:pStyle w:val="Standard"/>
              <w:numPr>
                <w:ilvl w:val="0"/>
                <w:numId w:val="34"/>
              </w:numPr>
              <w:spacing w:after="0" w:line="240" w:lineRule="auto"/>
              <w:rPr>
                <w:rFonts w:ascii="Times New Roman" w:hAnsi="Times New Roman" w:cs="Times New Roman"/>
              </w:rPr>
            </w:pPr>
            <w:r w:rsidRPr="006101DB">
              <w:rPr>
                <w:rFonts w:ascii="Times New Roman" w:hAnsi="Times New Roman" w:cs="Times New Roman"/>
              </w:rPr>
              <w:t>Electron-matter interaction and signals</w:t>
            </w:r>
          </w:p>
          <w:p w14:paraId="71BAFB94" w14:textId="77777777" w:rsidR="000948B1" w:rsidRPr="006101DB" w:rsidRDefault="000948B1" w:rsidP="000948B1">
            <w:pPr>
              <w:pStyle w:val="Standard"/>
              <w:spacing w:after="0" w:line="240" w:lineRule="auto"/>
              <w:rPr>
                <w:rFonts w:ascii="Times New Roman" w:hAnsi="Times New Roman" w:cs="Times New Roman"/>
                <w:u w:val="single"/>
              </w:rPr>
            </w:pPr>
            <w:r w:rsidRPr="006101DB">
              <w:rPr>
                <w:rFonts w:ascii="Times New Roman" w:hAnsi="Times New Roman" w:cs="Times New Roman"/>
                <w:u w:val="single"/>
              </w:rPr>
              <w:t>Scanning electron microscopy (SEM)</w:t>
            </w:r>
          </w:p>
          <w:p w14:paraId="2D525374" w14:textId="77777777" w:rsidR="000948B1" w:rsidRPr="006101DB" w:rsidRDefault="000948B1" w:rsidP="000948B1">
            <w:pPr>
              <w:pStyle w:val="Standard"/>
              <w:numPr>
                <w:ilvl w:val="0"/>
                <w:numId w:val="34"/>
              </w:numPr>
              <w:spacing w:after="0" w:line="240" w:lineRule="auto"/>
              <w:rPr>
                <w:rFonts w:ascii="Times New Roman" w:hAnsi="Times New Roman" w:cs="Times New Roman"/>
              </w:rPr>
            </w:pPr>
            <w:r w:rsidRPr="006101DB">
              <w:rPr>
                <w:rFonts w:ascii="Times New Roman" w:hAnsi="Times New Roman" w:cs="Times New Roman"/>
              </w:rPr>
              <w:t>SEM layout</w:t>
            </w:r>
          </w:p>
          <w:p w14:paraId="4A585831" w14:textId="77777777" w:rsidR="000948B1" w:rsidRPr="006101DB" w:rsidRDefault="000948B1" w:rsidP="000948B1">
            <w:pPr>
              <w:pStyle w:val="Standard"/>
              <w:numPr>
                <w:ilvl w:val="0"/>
                <w:numId w:val="34"/>
              </w:numPr>
              <w:spacing w:after="0" w:line="240" w:lineRule="auto"/>
              <w:rPr>
                <w:rFonts w:ascii="Times New Roman" w:hAnsi="Times New Roman" w:cs="Times New Roman"/>
              </w:rPr>
            </w:pPr>
            <w:r w:rsidRPr="006101DB">
              <w:rPr>
                <w:rFonts w:ascii="Times New Roman" w:hAnsi="Times New Roman" w:cs="Times New Roman"/>
              </w:rPr>
              <w:t>Lenses and aberrations</w:t>
            </w:r>
          </w:p>
          <w:p w14:paraId="3A3C1B7B" w14:textId="77777777" w:rsidR="000948B1" w:rsidRPr="006101DB" w:rsidRDefault="000948B1" w:rsidP="000948B1">
            <w:pPr>
              <w:pStyle w:val="Standard"/>
              <w:numPr>
                <w:ilvl w:val="0"/>
                <w:numId w:val="34"/>
              </w:numPr>
              <w:spacing w:after="0" w:line="240" w:lineRule="auto"/>
              <w:rPr>
                <w:rFonts w:ascii="Times New Roman" w:hAnsi="Times New Roman" w:cs="Times New Roman"/>
              </w:rPr>
            </w:pPr>
            <w:r w:rsidRPr="006101DB">
              <w:rPr>
                <w:rFonts w:ascii="Times New Roman" w:hAnsi="Times New Roman" w:cs="Times New Roman"/>
              </w:rPr>
              <w:t>Image formation and detectors</w:t>
            </w:r>
          </w:p>
          <w:p w14:paraId="2EF702B2" w14:textId="77777777" w:rsidR="000948B1" w:rsidRPr="006101DB" w:rsidRDefault="000948B1" w:rsidP="000948B1">
            <w:pPr>
              <w:pStyle w:val="Standard"/>
              <w:spacing w:after="0" w:line="240" w:lineRule="auto"/>
              <w:rPr>
                <w:rFonts w:ascii="Times New Roman" w:hAnsi="Times New Roman" w:cs="Times New Roman"/>
                <w:u w:val="single"/>
              </w:rPr>
            </w:pPr>
            <w:r w:rsidRPr="006101DB">
              <w:rPr>
                <w:rFonts w:ascii="Times New Roman" w:hAnsi="Times New Roman" w:cs="Times New Roman"/>
                <w:u w:val="single"/>
              </w:rPr>
              <w:t>EDS microanalysis</w:t>
            </w:r>
          </w:p>
          <w:p w14:paraId="552F254E" w14:textId="77777777" w:rsidR="000948B1" w:rsidRPr="006101DB" w:rsidRDefault="000948B1" w:rsidP="000948B1">
            <w:pPr>
              <w:pStyle w:val="Standard"/>
              <w:numPr>
                <w:ilvl w:val="0"/>
                <w:numId w:val="36"/>
              </w:numPr>
              <w:spacing w:after="0" w:line="240" w:lineRule="auto"/>
              <w:rPr>
                <w:rFonts w:ascii="Times New Roman" w:hAnsi="Times New Roman" w:cs="Times New Roman"/>
              </w:rPr>
            </w:pPr>
            <w:r w:rsidRPr="006101DB">
              <w:rPr>
                <w:rFonts w:ascii="Times New Roman" w:hAnsi="Times New Roman" w:cs="Times New Roman"/>
              </w:rPr>
              <w:t>Working principles</w:t>
            </w:r>
          </w:p>
          <w:p w14:paraId="0CB6F57C" w14:textId="77777777" w:rsidR="000948B1" w:rsidRPr="006101DB" w:rsidRDefault="000948B1" w:rsidP="000948B1">
            <w:pPr>
              <w:pStyle w:val="Standard"/>
              <w:numPr>
                <w:ilvl w:val="0"/>
                <w:numId w:val="36"/>
              </w:numPr>
              <w:spacing w:after="0" w:line="240" w:lineRule="auto"/>
              <w:rPr>
                <w:rFonts w:ascii="Times New Roman" w:hAnsi="Times New Roman" w:cs="Times New Roman"/>
              </w:rPr>
            </w:pPr>
            <w:r w:rsidRPr="006101DB">
              <w:rPr>
                <w:rFonts w:ascii="Times New Roman" w:hAnsi="Times New Roman" w:cs="Times New Roman"/>
              </w:rPr>
              <w:t>Detectors</w:t>
            </w:r>
          </w:p>
          <w:p w14:paraId="61F448D9" w14:textId="77777777" w:rsidR="000948B1" w:rsidRPr="006101DB" w:rsidRDefault="000948B1" w:rsidP="000948B1">
            <w:pPr>
              <w:pStyle w:val="Standard"/>
              <w:numPr>
                <w:ilvl w:val="0"/>
                <w:numId w:val="36"/>
              </w:numPr>
              <w:spacing w:after="0" w:line="240" w:lineRule="auto"/>
              <w:rPr>
                <w:rFonts w:ascii="Times New Roman" w:hAnsi="Times New Roman" w:cs="Times New Roman"/>
              </w:rPr>
            </w:pPr>
            <w:r w:rsidRPr="006101DB">
              <w:rPr>
                <w:rFonts w:ascii="Times New Roman" w:hAnsi="Times New Roman" w:cs="Times New Roman"/>
              </w:rPr>
              <w:t>Quantitative chemical analysis</w:t>
            </w:r>
          </w:p>
          <w:p w14:paraId="739B8C83" w14:textId="77777777" w:rsidR="000948B1" w:rsidRPr="006101DB" w:rsidRDefault="000948B1" w:rsidP="000948B1">
            <w:pPr>
              <w:pStyle w:val="Standard"/>
              <w:spacing w:after="0" w:line="240" w:lineRule="auto"/>
              <w:rPr>
                <w:rFonts w:ascii="Times New Roman" w:hAnsi="Times New Roman" w:cs="Times New Roman"/>
                <w:u w:val="single"/>
              </w:rPr>
            </w:pPr>
            <w:r w:rsidRPr="006101DB">
              <w:rPr>
                <w:rFonts w:ascii="Times New Roman" w:hAnsi="Times New Roman" w:cs="Times New Roman"/>
                <w:u w:val="single"/>
              </w:rPr>
              <w:t>Transmission electron microscopy (TEM)</w:t>
            </w:r>
          </w:p>
          <w:p w14:paraId="316A7C12" w14:textId="77777777" w:rsidR="000948B1" w:rsidRPr="006101DB" w:rsidRDefault="000948B1" w:rsidP="000948B1">
            <w:pPr>
              <w:pStyle w:val="Standard"/>
              <w:numPr>
                <w:ilvl w:val="0"/>
                <w:numId w:val="34"/>
              </w:numPr>
              <w:spacing w:after="0" w:line="240" w:lineRule="auto"/>
              <w:rPr>
                <w:rFonts w:ascii="Times New Roman" w:hAnsi="Times New Roman" w:cs="Times New Roman"/>
              </w:rPr>
            </w:pPr>
            <w:r w:rsidRPr="006101DB">
              <w:rPr>
                <w:rFonts w:ascii="Times New Roman" w:hAnsi="Times New Roman" w:cs="Times New Roman"/>
              </w:rPr>
              <w:t>TEM layout</w:t>
            </w:r>
          </w:p>
          <w:p w14:paraId="5D268964" w14:textId="77777777" w:rsidR="000948B1" w:rsidRPr="006101DB" w:rsidRDefault="000948B1" w:rsidP="000948B1">
            <w:pPr>
              <w:pStyle w:val="Standard"/>
              <w:numPr>
                <w:ilvl w:val="0"/>
                <w:numId w:val="34"/>
              </w:numPr>
              <w:spacing w:after="0" w:line="240" w:lineRule="auto"/>
              <w:rPr>
                <w:rFonts w:ascii="Times New Roman" w:hAnsi="Times New Roman" w:cs="Times New Roman"/>
              </w:rPr>
            </w:pPr>
            <w:r w:rsidRPr="006101DB">
              <w:rPr>
                <w:rFonts w:ascii="Times New Roman" w:hAnsi="Times New Roman" w:cs="Times New Roman"/>
              </w:rPr>
              <w:t>Theory of contrast formation</w:t>
            </w:r>
          </w:p>
          <w:p w14:paraId="2A71ACC7" w14:textId="77777777" w:rsidR="000948B1" w:rsidRPr="006101DB" w:rsidRDefault="000948B1" w:rsidP="000948B1">
            <w:pPr>
              <w:pStyle w:val="Standard"/>
              <w:numPr>
                <w:ilvl w:val="0"/>
                <w:numId w:val="34"/>
              </w:numPr>
              <w:spacing w:after="0" w:line="240" w:lineRule="auto"/>
              <w:rPr>
                <w:rFonts w:ascii="Times New Roman" w:hAnsi="Times New Roman" w:cs="Times New Roman"/>
              </w:rPr>
            </w:pPr>
            <w:r w:rsidRPr="006101DB">
              <w:rPr>
                <w:rFonts w:ascii="Times New Roman" w:hAnsi="Times New Roman" w:cs="Times New Roman"/>
              </w:rPr>
              <w:t>Imaging techniques and image interpretation</w:t>
            </w:r>
          </w:p>
          <w:p w14:paraId="65FE13E6" w14:textId="77777777" w:rsidR="000948B1" w:rsidRPr="006101DB" w:rsidRDefault="000948B1" w:rsidP="000948B1">
            <w:pPr>
              <w:pStyle w:val="Standard"/>
              <w:numPr>
                <w:ilvl w:val="0"/>
                <w:numId w:val="34"/>
              </w:numPr>
              <w:spacing w:after="0" w:line="240" w:lineRule="auto"/>
              <w:rPr>
                <w:rFonts w:ascii="Times New Roman" w:hAnsi="Times New Roman" w:cs="Times New Roman"/>
              </w:rPr>
            </w:pPr>
            <w:r w:rsidRPr="006101DB">
              <w:rPr>
                <w:rFonts w:ascii="Times New Roman" w:hAnsi="Times New Roman" w:cs="Times New Roman"/>
              </w:rPr>
              <w:t>Electron diffraction techniques</w:t>
            </w:r>
          </w:p>
          <w:p w14:paraId="5F4E54F1" w14:textId="77777777" w:rsidR="000948B1" w:rsidRPr="006101DB" w:rsidRDefault="000948B1" w:rsidP="000948B1">
            <w:pPr>
              <w:pStyle w:val="Standard"/>
              <w:spacing w:after="0" w:line="240" w:lineRule="auto"/>
              <w:rPr>
                <w:rFonts w:ascii="Times New Roman" w:hAnsi="Times New Roman" w:cs="Times New Roman"/>
                <w:u w:val="single"/>
              </w:rPr>
            </w:pPr>
            <w:r w:rsidRPr="006101DB">
              <w:rPr>
                <w:rFonts w:ascii="Times New Roman" w:hAnsi="Times New Roman" w:cs="Times New Roman"/>
                <w:u w:val="single"/>
              </w:rPr>
              <w:t>Specimen preparation</w:t>
            </w:r>
          </w:p>
          <w:p w14:paraId="5B1D7B17" w14:textId="77777777" w:rsidR="000948B1" w:rsidRPr="006101DB" w:rsidRDefault="000948B1" w:rsidP="000948B1">
            <w:pPr>
              <w:pStyle w:val="Standard"/>
              <w:numPr>
                <w:ilvl w:val="0"/>
                <w:numId w:val="34"/>
              </w:numPr>
              <w:spacing w:after="0" w:line="240" w:lineRule="auto"/>
              <w:rPr>
                <w:rFonts w:ascii="Times New Roman" w:hAnsi="Times New Roman" w:cs="Times New Roman"/>
              </w:rPr>
            </w:pPr>
            <w:r w:rsidRPr="006101DB">
              <w:rPr>
                <w:rFonts w:ascii="Times New Roman" w:hAnsi="Times New Roman" w:cs="Times New Roman"/>
              </w:rPr>
              <w:t>Specimen preparation for SEM observations</w:t>
            </w:r>
          </w:p>
          <w:p w14:paraId="1507FD85" w14:textId="77777777" w:rsidR="000948B1" w:rsidRPr="006101DB" w:rsidRDefault="000948B1" w:rsidP="000948B1">
            <w:pPr>
              <w:pStyle w:val="Standard"/>
              <w:numPr>
                <w:ilvl w:val="0"/>
                <w:numId w:val="34"/>
              </w:numPr>
              <w:spacing w:after="0" w:line="240" w:lineRule="auto"/>
              <w:rPr>
                <w:rFonts w:ascii="Times New Roman" w:hAnsi="Times New Roman" w:cs="Times New Roman"/>
              </w:rPr>
            </w:pPr>
            <w:r w:rsidRPr="006101DB">
              <w:rPr>
                <w:rFonts w:ascii="Times New Roman" w:hAnsi="Times New Roman" w:cs="Times New Roman"/>
              </w:rPr>
              <w:t>Specimen preparation for TEM observations</w:t>
            </w:r>
          </w:p>
          <w:p w14:paraId="6E959AD3" w14:textId="77777777" w:rsidR="000948B1" w:rsidRPr="006101DB" w:rsidRDefault="000948B1" w:rsidP="000948B1">
            <w:pPr>
              <w:pStyle w:val="Standard"/>
              <w:spacing w:after="0" w:line="240" w:lineRule="auto"/>
              <w:rPr>
                <w:rFonts w:ascii="Times New Roman" w:hAnsi="Times New Roman" w:cs="Times New Roman"/>
              </w:rPr>
            </w:pPr>
          </w:p>
          <w:p w14:paraId="7C6183BD" w14:textId="77777777" w:rsidR="000948B1" w:rsidRPr="006101DB" w:rsidRDefault="000948B1" w:rsidP="000948B1">
            <w:pPr>
              <w:pStyle w:val="Standard"/>
              <w:spacing w:after="0" w:line="240" w:lineRule="auto"/>
              <w:rPr>
                <w:rFonts w:ascii="Times New Roman" w:hAnsi="Times New Roman" w:cs="Times New Roman"/>
                <w:b/>
              </w:rPr>
            </w:pPr>
            <w:r w:rsidRPr="006101DB">
              <w:rPr>
                <w:rFonts w:ascii="Times New Roman" w:hAnsi="Times New Roman" w:cs="Times New Roman"/>
                <w:b/>
              </w:rPr>
              <w:t>Experimental sessions</w:t>
            </w:r>
          </w:p>
          <w:p w14:paraId="4407E9DD" w14:textId="77777777" w:rsidR="000948B1" w:rsidRPr="006101DB" w:rsidRDefault="000948B1" w:rsidP="000948B1">
            <w:pPr>
              <w:pStyle w:val="Standard"/>
              <w:numPr>
                <w:ilvl w:val="0"/>
                <w:numId w:val="35"/>
              </w:numPr>
              <w:spacing w:after="0" w:line="240" w:lineRule="auto"/>
              <w:rPr>
                <w:rFonts w:ascii="Times New Roman" w:hAnsi="Times New Roman" w:cs="Times New Roman"/>
              </w:rPr>
            </w:pPr>
            <w:r w:rsidRPr="006101DB">
              <w:rPr>
                <w:rFonts w:ascii="Times New Roman" w:hAnsi="Times New Roman" w:cs="Times New Roman"/>
              </w:rPr>
              <w:t xml:space="preserve">SEM layout and working </w:t>
            </w:r>
            <w:proofErr w:type="gramStart"/>
            <w:r w:rsidRPr="006101DB">
              <w:rPr>
                <w:rFonts w:ascii="Times New Roman" w:hAnsi="Times New Roman" w:cs="Times New Roman"/>
              </w:rPr>
              <w:t>principles</w:t>
            </w:r>
            <w:proofErr w:type="gramEnd"/>
          </w:p>
          <w:p w14:paraId="7EA39507" w14:textId="77777777" w:rsidR="000948B1" w:rsidRPr="006101DB" w:rsidRDefault="000948B1" w:rsidP="000948B1">
            <w:pPr>
              <w:pStyle w:val="Standard"/>
              <w:numPr>
                <w:ilvl w:val="0"/>
                <w:numId w:val="35"/>
              </w:numPr>
              <w:spacing w:after="0" w:line="240" w:lineRule="auto"/>
              <w:rPr>
                <w:rFonts w:ascii="Times New Roman" w:hAnsi="Times New Roman" w:cs="Times New Roman"/>
              </w:rPr>
            </w:pPr>
            <w:r w:rsidRPr="006101DB">
              <w:rPr>
                <w:rFonts w:ascii="Times New Roman" w:hAnsi="Times New Roman" w:cs="Times New Roman"/>
              </w:rPr>
              <w:t xml:space="preserve">TEM layout and working </w:t>
            </w:r>
            <w:proofErr w:type="gramStart"/>
            <w:r w:rsidRPr="006101DB">
              <w:rPr>
                <w:rFonts w:ascii="Times New Roman" w:hAnsi="Times New Roman" w:cs="Times New Roman"/>
              </w:rPr>
              <w:t>principles</w:t>
            </w:r>
            <w:proofErr w:type="gramEnd"/>
          </w:p>
          <w:p w14:paraId="64993443" w14:textId="77777777" w:rsidR="000948B1" w:rsidRPr="006101DB" w:rsidRDefault="000948B1" w:rsidP="000948B1">
            <w:pPr>
              <w:pStyle w:val="Standard"/>
              <w:numPr>
                <w:ilvl w:val="0"/>
                <w:numId w:val="35"/>
              </w:numPr>
              <w:spacing w:after="0" w:line="240" w:lineRule="auto"/>
              <w:rPr>
                <w:rFonts w:ascii="Times New Roman" w:hAnsi="Times New Roman" w:cs="Times New Roman"/>
              </w:rPr>
            </w:pPr>
            <w:r w:rsidRPr="006101DB">
              <w:rPr>
                <w:rFonts w:ascii="Times New Roman" w:hAnsi="Times New Roman" w:cs="Times New Roman"/>
              </w:rPr>
              <w:t>Specimen preparation techniques</w:t>
            </w:r>
          </w:p>
          <w:p w14:paraId="3FA17C2C" w14:textId="6476DEF5" w:rsidR="000948B1" w:rsidRPr="006101DB" w:rsidRDefault="000948B1" w:rsidP="000948B1">
            <w:pPr>
              <w:pStyle w:val="Standard"/>
              <w:numPr>
                <w:ilvl w:val="0"/>
                <w:numId w:val="35"/>
              </w:numPr>
              <w:spacing w:after="0" w:line="240" w:lineRule="auto"/>
              <w:rPr>
                <w:rFonts w:ascii="Times New Roman" w:hAnsi="Times New Roman" w:cs="Times New Roman"/>
              </w:rPr>
            </w:pPr>
            <w:r w:rsidRPr="006101DB">
              <w:rPr>
                <w:rFonts w:ascii="Times New Roman" w:hAnsi="Times New Roman" w:cs="Times New Roman"/>
              </w:rPr>
              <w:t>Specimen observation</w:t>
            </w:r>
          </w:p>
        </w:tc>
      </w:tr>
    </w:tbl>
    <w:p w14:paraId="085E420D" w14:textId="77777777" w:rsidR="00791974" w:rsidRPr="006101DB" w:rsidRDefault="00791974" w:rsidP="00791974">
      <w:pPr>
        <w:spacing w:after="200" w:line="276" w:lineRule="auto"/>
        <w:rPr>
          <w:b/>
          <w:sz w:val="22"/>
          <w:szCs w:val="22"/>
          <w:lang w:val="en-US"/>
        </w:rPr>
      </w:pPr>
    </w:p>
    <w:p w14:paraId="231892DD" w14:textId="5ED75FAC" w:rsidR="00791974" w:rsidRPr="006101DB" w:rsidRDefault="00791974" w:rsidP="00791974">
      <w:pPr>
        <w:spacing w:after="200" w:line="276" w:lineRule="auto"/>
        <w:rPr>
          <w:b/>
          <w:sz w:val="22"/>
          <w:szCs w:val="22"/>
          <w:lang w:val="en-US"/>
        </w:rPr>
      </w:pPr>
      <w:r w:rsidRPr="006101DB">
        <w:rPr>
          <w:b/>
          <w:sz w:val="22"/>
          <w:szCs w:val="22"/>
          <w:lang w:val="en-US"/>
        </w:rPr>
        <w:br w:type="page"/>
      </w:r>
    </w:p>
    <w:p w14:paraId="42837ABA" w14:textId="77777777" w:rsidR="00F65A0F" w:rsidRPr="006101DB" w:rsidRDefault="00F65A0F" w:rsidP="00F65A0F">
      <w:pPr>
        <w:spacing w:after="200" w:line="276" w:lineRule="auto"/>
        <w:rPr>
          <w:b/>
          <w:sz w:val="22"/>
          <w:szCs w:val="2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880BB3" w:rsidRPr="00EB5862" w14:paraId="78DB6217" w14:textId="77777777" w:rsidTr="00045D38">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0806C3" w14:textId="77777777" w:rsidR="00F65A0F" w:rsidRPr="006101DB" w:rsidRDefault="00F65A0F"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b/>
                <w:lang w:val="it-IT"/>
              </w:rPr>
              <w:t>Onde di mare per le dinamiche costiere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F854D5" w14:textId="77777777" w:rsidR="00F65A0F" w:rsidRPr="006101DB" w:rsidRDefault="00F65A0F" w:rsidP="00045D38">
            <w:pPr>
              <w:pStyle w:val="Standard"/>
              <w:spacing w:after="0" w:line="240" w:lineRule="auto"/>
              <w:rPr>
                <w:rFonts w:ascii="Times New Roman" w:hAnsi="Times New Roman" w:cs="Times New Roman"/>
              </w:rPr>
            </w:pPr>
            <w:r w:rsidRPr="006101DB">
              <w:rPr>
                <w:rFonts w:ascii="Times New Roman" w:hAnsi="Times New Roman" w:cs="Times New Roman"/>
                <w:b/>
              </w:rPr>
              <w:t>Water waves for the nearshore dynamics</w:t>
            </w:r>
          </w:p>
        </w:tc>
      </w:tr>
      <w:tr w:rsidR="00880BB3" w:rsidRPr="006101DB" w14:paraId="5B28B5B1" w14:textId="77777777" w:rsidTr="00045D38">
        <w:tc>
          <w:tcPr>
            <w:tcW w:w="977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34F1015" w14:textId="77777777" w:rsidR="00F65A0F" w:rsidRPr="006101DB" w:rsidRDefault="00F65A0F" w:rsidP="00045D38">
            <w:pPr>
              <w:pStyle w:val="Standard"/>
              <w:spacing w:after="0" w:line="240" w:lineRule="auto"/>
              <w:jc w:val="center"/>
              <w:rPr>
                <w:rFonts w:ascii="Times New Roman" w:hAnsi="Times New Roman" w:cs="Times New Roman"/>
                <w:lang w:val="it-IT"/>
              </w:rPr>
            </w:pPr>
            <w:r w:rsidRPr="006101DB">
              <w:rPr>
                <w:rFonts w:ascii="Times New Roman" w:hAnsi="Times New Roman" w:cs="Times New Roman"/>
                <w:lang w:val="it-IT"/>
              </w:rPr>
              <w:t>Prof. Maurizio Brocchini</w:t>
            </w:r>
          </w:p>
        </w:tc>
      </w:tr>
      <w:tr w:rsidR="00880BB3" w:rsidRPr="00EB5862" w14:paraId="24C3EDDB" w14:textId="77777777" w:rsidTr="00045D38">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3CF2CC1" w14:textId="77777777" w:rsidR="00F65A0F" w:rsidRPr="006101DB" w:rsidRDefault="00F65A0F" w:rsidP="00045D38">
            <w:pPr>
              <w:pStyle w:val="Standard"/>
              <w:spacing w:after="0" w:line="240" w:lineRule="auto"/>
              <w:rPr>
                <w:rFonts w:ascii="Times New Roman" w:hAnsi="Times New Roman" w:cs="Times New Roman"/>
                <w:b/>
                <w:lang w:val="it-IT"/>
              </w:rPr>
            </w:pPr>
            <w:r w:rsidRPr="006101DB">
              <w:rPr>
                <w:rFonts w:ascii="Times New Roman" w:hAnsi="Times New Roman" w:cs="Times New Roman"/>
                <w:b/>
                <w:lang w:val="it-IT"/>
              </w:rPr>
              <w:t>Programma</w:t>
            </w:r>
          </w:p>
          <w:p w14:paraId="7DF4BFB3" w14:textId="77777777" w:rsidR="00F65A0F" w:rsidRPr="006101DB" w:rsidRDefault="00F65A0F" w:rsidP="00045D38">
            <w:pPr>
              <w:pStyle w:val="Standard"/>
              <w:numPr>
                <w:ilvl w:val="0"/>
                <w:numId w:val="37"/>
              </w:numPr>
              <w:spacing w:after="0" w:line="240" w:lineRule="auto"/>
              <w:rPr>
                <w:rFonts w:ascii="Times New Roman" w:hAnsi="Times New Roman" w:cs="Times New Roman"/>
                <w:lang w:val="it-IT"/>
              </w:rPr>
            </w:pPr>
            <w:r w:rsidRPr="006101DB">
              <w:rPr>
                <w:rFonts w:ascii="Times New Roman" w:hAnsi="Times New Roman" w:cs="Times New Roman"/>
                <w:lang w:val="it-IT"/>
              </w:rPr>
              <w:t>Introduzione alle dinamiche costiere;</w:t>
            </w:r>
          </w:p>
          <w:p w14:paraId="316B4332" w14:textId="77777777" w:rsidR="00F65A0F" w:rsidRPr="006101DB" w:rsidRDefault="00F65A0F" w:rsidP="00045D38">
            <w:pPr>
              <w:pStyle w:val="Standard"/>
              <w:numPr>
                <w:ilvl w:val="0"/>
                <w:numId w:val="37"/>
              </w:numPr>
              <w:spacing w:after="0" w:line="240" w:lineRule="auto"/>
              <w:rPr>
                <w:rFonts w:ascii="Times New Roman" w:hAnsi="Times New Roman" w:cs="Times New Roman"/>
                <w:lang w:val="it-IT"/>
              </w:rPr>
            </w:pPr>
            <w:r w:rsidRPr="006101DB">
              <w:rPr>
                <w:rFonts w:ascii="Times New Roman" w:hAnsi="Times New Roman" w:cs="Times New Roman"/>
                <w:lang w:val="it-IT"/>
              </w:rPr>
              <w:t>Formulazione del problema delle onde: le onde lineari;</w:t>
            </w:r>
          </w:p>
          <w:p w14:paraId="7AFD90BB" w14:textId="77777777" w:rsidR="00F65A0F" w:rsidRPr="006101DB" w:rsidRDefault="00F65A0F" w:rsidP="00045D38">
            <w:pPr>
              <w:pStyle w:val="Standard"/>
              <w:numPr>
                <w:ilvl w:val="0"/>
                <w:numId w:val="37"/>
              </w:numPr>
              <w:spacing w:after="0" w:line="240" w:lineRule="auto"/>
              <w:rPr>
                <w:rFonts w:ascii="Times New Roman" w:hAnsi="Times New Roman" w:cs="Times New Roman"/>
                <w:lang w:val="it-IT"/>
              </w:rPr>
            </w:pPr>
            <w:r w:rsidRPr="006101DB">
              <w:rPr>
                <w:rFonts w:ascii="Times New Roman" w:hAnsi="Times New Roman" w:cs="Times New Roman"/>
                <w:lang w:val="it-IT"/>
              </w:rPr>
              <w:t xml:space="preserve">Modelli mediati sulla verticale: </w:t>
            </w:r>
            <w:proofErr w:type="spellStart"/>
            <w:r w:rsidRPr="006101DB">
              <w:rPr>
                <w:rFonts w:ascii="Times New Roman" w:hAnsi="Times New Roman" w:cs="Times New Roman"/>
                <w:lang w:val="it-IT"/>
              </w:rPr>
              <w:t>nonlinearità</w:t>
            </w:r>
            <w:proofErr w:type="spellEnd"/>
            <w:r w:rsidRPr="006101DB">
              <w:rPr>
                <w:rFonts w:ascii="Times New Roman" w:hAnsi="Times New Roman" w:cs="Times New Roman"/>
                <w:lang w:val="it-IT"/>
              </w:rPr>
              <w:t xml:space="preserve"> e dispersione;</w:t>
            </w:r>
          </w:p>
          <w:p w14:paraId="6CA63F48" w14:textId="77777777" w:rsidR="00F65A0F" w:rsidRPr="006101DB" w:rsidRDefault="00F65A0F" w:rsidP="00045D38">
            <w:pPr>
              <w:pStyle w:val="Standard"/>
              <w:numPr>
                <w:ilvl w:val="0"/>
                <w:numId w:val="37"/>
              </w:numPr>
              <w:spacing w:after="0" w:line="240" w:lineRule="auto"/>
              <w:rPr>
                <w:rFonts w:ascii="Times New Roman" w:hAnsi="Times New Roman" w:cs="Times New Roman"/>
                <w:lang w:val="it-IT"/>
              </w:rPr>
            </w:pPr>
            <w:r w:rsidRPr="006101DB">
              <w:rPr>
                <w:rFonts w:ascii="Times New Roman" w:hAnsi="Times New Roman" w:cs="Times New Roman"/>
                <w:lang w:val="it-IT"/>
              </w:rPr>
              <w:t xml:space="preserve">Soluzioni numeriche delle </w:t>
            </w:r>
            <w:proofErr w:type="spellStart"/>
            <w:r w:rsidRPr="006101DB">
              <w:rPr>
                <w:rFonts w:ascii="Times New Roman" w:hAnsi="Times New Roman" w:cs="Times New Roman"/>
                <w:lang w:val="it-IT"/>
              </w:rPr>
              <w:t>Nonlinear</w:t>
            </w:r>
            <w:proofErr w:type="spellEnd"/>
            <w:r w:rsidRPr="006101DB">
              <w:rPr>
                <w:rFonts w:ascii="Times New Roman" w:hAnsi="Times New Roman" w:cs="Times New Roman"/>
                <w:lang w:val="it-IT"/>
              </w:rPr>
              <w:t xml:space="preserve"> </w:t>
            </w:r>
            <w:proofErr w:type="spellStart"/>
            <w:r w:rsidRPr="006101DB">
              <w:rPr>
                <w:rFonts w:ascii="Times New Roman" w:hAnsi="Times New Roman" w:cs="Times New Roman"/>
                <w:lang w:val="it-IT"/>
              </w:rPr>
              <w:t>Shallow</w:t>
            </w:r>
            <w:proofErr w:type="spellEnd"/>
            <w:r w:rsidRPr="006101DB">
              <w:rPr>
                <w:rFonts w:ascii="Times New Roman" w:hAnsi="Times New Roman" w:cs="Times New Roman"/>
                <w:lang w:val="it-IT"/>
              </w:rPr>
              <w:t xml:space="preserve"> Water </w:t>
            </w:r>
            <w:proofErr w:type="spellStart"/>
            <w:r w:rsidRPr="006101DB">
              <w:rPr>
                <w:rFonts w:ascii="Times New Roman" w:hAnsi="Times New Roman" w:cs="Times New Roman"/>
                <w:lang w:val="it-IT"/>
              </w:rPr>
              <w:t>Equations</w:t>
            </w:r>
            <w:proofErr w:type="spellEnd"/>
            <w:r w:rsidRPr="006101DB">
              <w:rPr>
                <w:rFonts w:ascii="Times New Roman" w:hAnsi="Times New Roman" w:cs="Times New Roman"/>
                <w:lang w:val="it-IT"/>
              </w:rPr>
              <w:t xml:space="preserve"> </w:t>
            </w:r>
            <w:proofErr w:type="gramStart"/>
            <w:r w:rsidRPr="006101DB">
              <w:rPr>
                <w:rFonts w:ascii="Times New Roman" w:hAnsi="Times New Roman" w:cs="Times New Roman"/>
                <w:lang w:val="it-IT"/>
              </w:rPr>
              <w:t>e</w:t>
            </w:r>
            <w:proofErr w:type="gramEnd"/>
            <w:r w:rsidRPr="006101DB">
              <w:rPr>
                <w:rFonts w:ascii="Times New Roman" w:hAnsi="Times New Roman" w:cs="Times New Roman"/>
                <w:lang w:val="it-IT"/>
              </w:rPr>
              <w:t xml:space="preserve"> equazioni di </w:t>
            </w:r>
            <w:proofErr w:type="spellStart"/>
            <w:r w:rsidRPr="006101DB">
              <w:rPr>
                <w:rFonts w:ascii="Times New Roman" w:hAnsi="Times New Roman" w:cs="Times New Roman"/>
                <w:lang w:val="it-IT"/>
              </w:rPr>
              <w:t>Boussinesq</w:t>
            </w:r>
            <w:proofErr w:type="spellEnd"/>
            <w:r w:rsidRPr="006101DB">
              <w:rPr>
                <w:rFonts w:ascii="Times New Roman" w:hAnsi="Times New Roman" w:cs="Times New Roman"/>
                <w:lang w:val="it-IT"/>
              </w:rPr>
              <w:t>;</w:t>
            </w:r>
          </w:p>
          <w:p w14:paraId="40D695FB" w14:textId="77777777" w:rsidR="00F65A0F" w:rsidRPr="006101DB" w:rsidRDefault="00F65A0F" w:rsidP="00045D38">
            <w:pPr>
              <w:pStyle w:val="Standard"/>
              <w:numPr>
                <w:ilvl w:val="0"/>
                <w:numId w:val="37"/>
              </w:numPr>
              <w:spacing w:after="0" w:line="240" w:lineRule="auto"/>
              <w:rPr>
                <w:rFonts w:ascii="Times New Roman" w:hAnsi="Times New Roman" w:cs="Times New Roman"/>
                <w:lang w:val="it-IT"/>
              </w:rPr>
            </w:pPr>
            <w:r w:rsidRPr="006101DB">
              <w:rPr>
                <w:rFonts w:ascii="Times New Roman" w:hAnsi="Times New Roman" w:cs="Times New Roman"/>
                <w:lang w:val="it-IT"/>
              </w:rPr>
              <w:t>Applicazioni dei modelli mediati sulla verticale;</w:t>
            </w:r>
          </w:p>
          <w:p w14:paraId="03449C86" w14:textId="77777777" w:rsidR="00F65A0F" w:rsidRPr="006101DB" w:rsidRDefault="00F65A0F" w:rsidP="00045D38">
            <w:pPr>
              <w:pStyle w:val="Standard"/>
              <w:numPr>
                <w:ilvl w:val="0"/>
                <w:numId w:val="37"/>
              </w:numPr>
              <w:spacing w:after="0" w:line="240" w:lineRule="auto"/>
              <w:rPr>
                <w:rFonts w:ascii="Times New Roman" w:hAnsi="Times New Roman" w:cs="Times New Roman"/>
                <w:lang w:val="it-IT"/>
              </w:rPr>
            </w:pPr>
            <w:r w:rsidRPr="006101DB">
              <w:rPr>
                <w:rFonts w:ascii="Times New Roman" w:hAnsi="Times New Roman" w:cs="Times New Roman"/>
                <w:lang w:val="it-IT"/>
              </w:rPr>
              <w:t>I modelli mediati sulle onde corte;</w:t>
            </w:r>
          </w:p>
          <w:p w14:paraId="7A356817" w14:textId="77777777" w:rsidR="00F65A0F" w:rsidRPr="006101DB" w:rsidRDefault="00F65A0F" w:rsidP="00045D38">
            <w:pPr>
              <w:pStyle w:val="Standard"/>
              <w:numPr>
                <w:ilvl w:val="0"/>
                <w:numId w:val="37"/>
              </w:numPr>
              <w:spacing w:after="0" w:line="240" w:lineRule="auto"/>
              <w:rPr>
                <w:rFonts w:ascii="Times New Roman" w:hAnsi="Times New Roman" w:cs="Times New Roman"/>
                <w:lang w:val="it-IT"/>
              </w:rPr>
            </w:pPr>
            <w:r w:rsidRPr="006101DB">
              <w:rPr>
                <w:rFonts w:ascii="Times New Roman" w:hAnsi="Times New Roman" w:cs="Times New Roman"/>
                <w:lang w:val="it-IT"/>
              </w:rPr>
              <w:t>Soluzione di alcune dinamiche costiere.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DE72906" w14:textId="77777777" w:rsidR="00F65A0F" w:rsidRPr="006101DB" w:rsidRDefault="00F65A0F" w:rsidP="00045D38">
            <w:pPr>
              <w:pStyle w:val="Standard"/>
              <w:spacing w:after="0" w:line="240" w:lineRule="auto"/>
              <w:rPr>
                <w:rFonts w:ascii="Times New Roman" w:hAnsi="Times New Roman" w:cs="Times New Roman"/>
                <w:lang w:val="en-GB"/>
              </w:rPr>
            </w:pPr>
            <w:r w:rsidRPr="006101DB">
              <w:rPr>
                <w:rFonts w:ascii="Times New Roman" w:hAnsi="Times New Roman" w:cs="Times New Roman"/>
                <w:b/>
                <w:lang w:val="en-GB"/>
              </w:rPr>
              <w:t>Programme</w:t>
            </w:r>
          </w:p>
          <w:p w14:paraId="581DC6E3" w14:textId="77777777" w:rsidR="00F65A0F" w:rsidRPr="006101DB" w:rsidRDefault="00F65A0F" w:rsidP="00045D38">
            <w:pPr>
              <w:pStyle w:val="Standard"/>
              <w:numPr>
                <w:ilvl w:val="0"/>
                <w:numId w:val="38"/>
              </w:numPr>
              <w:spacing w:after="0" w:line="240" w:lineRule="auto"/>
              <w:rPr>
                <w:rFonts w:ascii="Times New Roman" w:hAnsi="Times New Roman" w:cs="Times New Roman"/>
                <w:lang w:val="en-GB"/>
              </w:rPr>
            </w:pPr>
            <w:r w:rsidRPr="006101DB">
              <w:rPr>
                <w:rFonts w:ascii="Times New Roman" w:hAnsi="Times New Roman" w:cs="Times New Roman"/>
                <w:lang w:val="en-GB"/>
              </w:rPr>
              <w:t xml:space="preserve">Introduction to nearshore </w:t>
            </w:r>
            <w:proofErr w:type="gramStart"/>
            <w:r w:rsidRPr="006101DB">
              <w:rPr>
                <w:rFonts w:ascii="Times New Roman" w:hAnsi="Times New Roman" w:cs="Times New Roman"/>
                <w:lang w:val="en-GB"/>
              </w:rPr>
              <w:t>dynamics;</w:t>
            </w:r>
            <w:proofErr w:type="gramEnd"/>
          </w:p>
          <w:p w14:paraId="0963C81D" w14:textId="77777777" w:rsidR="00F65A0F" w:rsidRPr="006101DB" w:rsidRDefault="00F65A0F" w:rsidP="00045D38">
            <w:pPr>
              <w:pStyle w:val="Standard"/>
              <w:numPr>
                <w:ilvl w:val="0"/>
                <w:numId w:val="38"/>
              </w:numPr>
              <w:spacing w:after="0" w:line="240" w:lineRule="auto"/>
              <w:rPr>
                <w:rFonts w:ascii="Times New Roman" w:hAnsi="Times New Roman" w:cs="Times New Roman"/>
                <w:lang w:val="en-GB"/>
              </w:rPr>
            </w:pPr>
            <w:r w:rsidRPr="006101DB">
              <w:rPr>
                <w:rFonts w:ascii="Times New Roman" w:hAnsi="Times New Roman" w:cs="Times New Roman"/>
                <w:lang w:val="en-GB"/>
              </w:rPr>
              <w:t xml:space="preserve">Formulations of the wave problems: linear </w:t>
            </w:r>
            <w:proofErr w:type="gramStart"/>
            <w:r w:rsidRPr="006101DB">
              <w:rPr>
                <w:rFonts w:ascii="Times New Roman" w:hAnsi="Times New Roman" w:cs="Times New Roman"/>
                <w:lang w:val="en-GB"/>
              </w:rPr>
              <w:t>waves;</w:t>
            </w:r>
            <w:proofErr w:type="gramEnd"/>
          </w:p>
          <w:p w14:paraId="5400A540" w14:textId="77777777" w:rsidR="00F65A0F" w:rsidRPr="006101DB" w:rsidRDefault="00F65A0F" w:rsidP="00045D38">
            <w:pPr>
              <w:pStyle w:val="Standard"/>
              <w:numPr>
                <w:ilvl w:val="0"/>
                <w:numId w:val="38"/>
              </w:numPr>
              <w:spacing w:after="0" w:line="240" w:lineRule="auto"/>
              <w:rPr>
                <w:rFonts w:ascii="Times New Roman" w:hAnsi="Times New Roman" w:cs="Times New Roman"/>
                <w:lang w:val="en-GB"/>
              </w:rPr>
            </w:pPr>
            <w:r w:rsidRPr="006101DB">
              <w:rPr>
                <w:rFonts w:ascii="Times New Roman" w:hAnsi="Times New Roman" w:cs="Times New Roman"/>
                <w:lang w:val="en-GB"/>
              </w:rPr>
              <w:t xml:space="preserve">Depth-averaged models: nonlinearity, </w:t>
            </w:r>
            <w:proofErr w:type="gramStart"/>
            <w:r w:rsidRPr="006101DB">
              <w:rPr>
                <w:rFonts w:ascii="Times New Roman" w:hAnsi="Times New Roman" w:cs="Times New Roman"/>
                <w:lang w:val="en-GB"/>
              </w:rPr>
              <w:t>dispersiveness;</w:t>
            </w:r>
            <w:proofErr w:type="gramEnd"/>
          </w:p>
          <w:p w14:paraId="37D0623D" w14:textId="77777777" w:rsidR="00F65A0F" w:rsidRPr="006101DB" w:rsidRDefault="00F65A0F" w:rsidP="00045D38">
            <w:pPr>
              <w:pStyle w:val="Standard"/>
              <w:numPr>
                <w:ilvl w:val="0"/>
                <w:numId w:val="38"/>
              </w:numPr>
              <w:spacing w:after="0" w:line="240" w:lineRule="auto"/>
              <w:rPr>
                <w:rFonts w:ascii="Times New Roman" w:hAnsi="Times New Roman" w:cs="Times New Roman"/>
                <w:lang w:val="en-GB"/>
              </w:rPr>
            </w:pPr>
            <w:r w:rsidRPr="006101DB">
              <w:rPr>
                <w:rFonts w:ascii="Times New Roman" w:hAnsi="Times New Roman" w:cs="Times New Roman"/>
                <w:lang w:val="en-GB"/>
              </w:rPr>
              <w:t xml:space="preserve">Numerical solutions of the Nonlinear Shallow Water Equations and </w:t>
            </w:r>
            <w:proofErr w:type="spellStart"/>
            <w:r w:rsidRPr="006101DB">
              <w:rPr>
                <w:rFonts w:ascii="Times New Roman" w:hAnsi="Times New Roman" w:cs="Times New Roman"/>
                <w:lang w:val="en-GB"/>
              </w:rPr>
              <w:t>Boussinesq</w:t>
            </w:r>
            <w:proofErr w:type="spellEnd"/>
            <w:r w:rsidRPr="006101DB">
              <w:rPr>
                <w:rFonts w:ascii="Times New Roman" w:hAnsi="Times New Roman" w:cs="Times New Roman"/>
                <w:lang w:val="en-GB"/>
              </w:rPr>
              <w:t xml:space="preserve"> </w:t>
            </w:r>
            <w:proofErr w:type="gramStart"/>
            <w:r w:rsidRPr="006101DB">
              <w:rPr>
                <w:rFonts w:ascii="Times New Roman" w:hAnsi="Times New Roman" w:cs="Times New Roman"/>
                <w:lang w:val="en-GB"/>
              </w:rPr>
              <w:t>equations;</w:t>
            </w:r>
            <w:proofErr w:type="gramEnd"/>
          </w:p>
          <w:p w14:paraId="50559DC5" w14:textId="77777777" w:rsidR="00F65A0F" w:rsidRPr="006101DB" w:rsidRDefault="00F65A0F" w:rsidP="00045D38">
            <w:pPr>
              <w:pStyle w:val="Standard"/>
              <w:numPr>
                <w:ilvl w:val="0"/>
                <w:numId w:val="38"/>
              </w:numPr>
              <w:spacing w:after="0" w:line="240" w:lineRule="auto"/>
              <w:rPr>
                <w:rFonts w:ascii="Times New Roman" w:hAnsi="Times New Roman" w:cs="Times New Roman"/>
                <w:lang w:val="en-GB"/>
              </w:rPr>
            </w:pPr>
            <w:r w:rsidRPr="006101DB">
              <w:rPr>
                <w:rFonts w:ascii="Times New Roman" w:hAnsi="Times New Roman" w:cs="Times New Roman"/>
                <w:lang w:val="en-GB"/>
              </w:rPr>
              <w:t xml:space="preserve">Applications of depth-averaged </w:t>
            </w:r>
            <w:proofErr w:type="gramStart"/>
            <w:r w:rsidRPr="006101DB">
              <w:rPr>
                <w:rFonts w:ascii="Times New Roman" w:hAnsi="Times New Roman" w:cs="Times New Roman"/>
                <w:lang w:val="en-GB"/>
              </w:rPr>
              <w:t>models;</w:t>
            </w:r>
            <w:proofErr w:type="gramEnd"/>
          </w:p>
          <w:p w14:paraId="7F925FB6" w14:textId="77777777" w:rsidR="00F65A0F" w:rsidRPr="006101DB" w:rsidRDefault="00F65A0F" w:rsidP="00045D38">
            <w:pPr>
              <w:pStyle w:val="Standard"/>
              <w:numPr>
                <w:ilvl w:val="0"/>
                <w:numId w:val="38"/>
              </w:numPr>
              <w:spacing w:after="0" w:line="240" w:lineRule="auto"/>
              <w:rPr>
                <w:rFonts w:ascii="Times New Roman" w:hAnsi="Times New Roman" w:cs="Times New Roman"/>
                <w:lang w:val="en-GB"/>
              </w:rPr>
            </w:pPr>
            <w:r w:rsidRPr="006101DB">
              <w:rPr>
                <w:rFonts w:ascii="Times New Roman" w:hAnsi="Times New Roman" w:cs="Times New Roman"/>
                <w:lang w:val="en-GB"/>
              </w:rPr>
              <w:t xml:space="preserve">Wave-averaged </w:t>
            </w:r>
            <w:proofErr w:type="gramStart"/>
            <w:r w:rsidRPr="006101DB">
              <w:rPr>
                <w:rFonts w:ascii="Times New Roman" w:hAnsi="Times New Roman" w:cs="Times New Roman"/>
                <w:lang w:val="en-GB"/>
              </w:rPr>
              <w:t>models;</w:t>
            </w:r>
            <w:proofErr w:type="gramEnd"/>
          </w:p>
          <w:p w14:paraId="2D6EBE75" w14:textId="77777777" w:rsidR="00F65A0F" w:rsidRPr="006101DB" w:rsidRDefault="00F65A0F" w:rsidP="00045D38">
            <w:pPr>
              <w:pStyle w:val="Standard"/>
              <w:numPr>
                <w:ilvl w:val="0"/>
                <w:numId w:val="38"/>
              </w:numPr>
              <w:spacing w:after="0" w:line="240" w:lineRule="auto"/>
              <w:rPr>
                <w:rFonts w:ascii="Times New Roman" w:hAnsi="Times New Roman" w:cs="Times New Roman"/>
                <w:lang w:val="en-GB"/>
              </w:rPr>
            </w:pPr>
            <w:r w:rsidRPr="006101DB">
              <w:rPr>
                <w:rFonts w:ascii="Times New Roman" w:hAnsi="Times New Roman" w:cs="Times New Roman"/>
                <w:lang w:val="en-GB"/>
              </w:rPr>
              <w:t>Solutions for selected nearshore dynamics.</w:t>
            </w:r>
          </w:p>
          <w:p w14:paraId="0C8D535E" w14:textId="77777777" w:rsidR="00F65A0F" w:rsidRPr="006101DB" w:rsidRDefault="00F65A0F" w:rsidP="00045D38">
            <w:pPr>
              <w:pStyle w:val="Standard"/>
              <w:spacing w:after="0" w:line="240" w:lineRule="auto"/>
              <w:rPr>
                <w:rFonts w:ascii="Times New Roman" w:hAnsi="Times New Roman" w:cs="Times New Roman"/>
              </w:rPr>
            </w:pPr>
            <w:r w:rsidRPr="006101DB">
              <w:rPr>
                <w:rFonts w:ascii="Times New Roman" w:hAnsi="Times New Roman" w:cs="Times New Roman"/>
              </w:rPr>
              <w:t xml:space="preserve"> </w:t>
            </w:r>
          </w:p>
        </w:tc>
      </w:tr>
    </w:tbl>
    <w:p w14:paraId="0B88A096" w14:textId="77777777" w:rsidR="00F65A0F" w:rsidRPr="006101DB" w:rsidRDefault="00F65A0F" w:rsidP="00F65A0F">
      <w:pPr>
        <w:jc w:val="both"/>
        <w:rPr>
          <w:b/>
          <w:sz w:val="22"/>
          <w:szCs w:val="22"/>
          <w:lang w:val="en-US"/>
        </w:rPr>
      </w:pPr>
    </w:p>
    <w:p w14:paraId="7B1F73AB" w14:textId="3B1ADD48" w:rsidR="000B71C7" w:rsidRPr="006101DB" w:rsidRDefault="000B71C7">
      <w:pPr>
        <w:spacing w:after="200" w:line="276" w:lineRule="auto"/>
        <w:rPr>
          <w:sz w:val="22"/>
          <w:szCs w:val="22"/>
          <w:lang w:val="en-US"/>
        </w:rPr>
      </w:pPr>
      <w:r w:rsidRPr="006101DB">
        <w:rPr>
          <w:sz w:val="22"/>
          <w:szCs w:val="22"/>
          <w:lang w:val="en-US"/>
        </w:rPr>
        <w:br w:type="page"/>
      </w:r>
    </w:p>
    <w:p w14:paraId="61DECAE7" w14:textId="77777777" w:rsidR="000B71C7" w:rsidRPr="006101DB" w:rsidRDefault="000B71C7">
      <w:pPr>
        <w:spacing w:after="200" w:line="276" w:lineRule="auto"/>
        <w:rPr>
          <w:sz w:val="22"/>
          <w:szCs w:val="2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880BB3" w:rsidRPr="00EB5862" w14:paraId="3EC7198D" w14:textId="77777777" w:rsidTr="00045D38">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C9E0AB4" w14:textId="0FB58A91"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b/>
              </w:rPr>
              <w:t xml:space="preserve">Software </w:t>
            </w:r>
            <w:proofErr w:type="spellStart"/>
            <w:r w:rsidRPr="006101DB">
              <w:rPr>
                <w:rFonts w:ascii="Times New Roman" w:hAnsi="Times New Roman" w:cs="Times New Roman"/>
                <w:b/>
              </w:rPr>
              <w:t>scientifico</w:t>
            </w:r>
            <w:proofErr w:type="spellEnd"/>
            <w:r w:rsidRPr="006101DB">
              <w:rPr>
                <w:rFonts w:ascii="Times New Roman" w:hAnsi="Times New Roman" w:cs="Times New Roman"/>
                <w:b/>
              </w:rPr>
              <w:t xml:space="preserve"> open source: Octave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60D7ED2" w14:textId="42918D74" w:rsidR="00E478F7" w:rsidRPr="006101DB" w:rsidRDefault="00E478F7" w:rsidP="00045D38">
            <w:pPr>
              <w:pStyle w:val="Standard"/>
              <w:spacing w:after="0" w:line="240" w:lineRule="auto"/>
              <w:rPr>
                <w:rFonts w:ascii="Times New Roman" w:hAnsi="Times New Roman" w:cs="Times New Roman"/>
              </w:rPr>
            </w:pPr>
            <w:proofErr w:type="gramStart"/>
            <w:r w:rsidRPr="006101DB">
              <w:rPr>
                <w:rFonts w:ascii="Times New Roman" w:hAnsi="Times New Roman" w:cs="Times New Roman"/>
                <w:b/>
              </w:rPr>
              <w:t>Open source</w:t>
            </w:r>
            <w:proofErr w:type="gramEnd"/>
            <w:r w:rsidRPr="006101DB">
              <w:rPr>
                <w:rFonts w:ascii="Times New Roman" w:hAnsi="Times New Roman" w:cs="Times New Roman"/>
                <w:b/>
              </w:rPr>
              <w:t xml:space="preserve"> scientific software: Octave</w:t>
            </w:r>
          </w:p>
        </w:tc>
      </w:tr>
      <w:tr w:rsidR="00880BB3" w:rsidRPr="006101DB" w14:paraId="71CFB7B4" w14:textId="77777777" w:rsidTr="00045D38">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72C1933" w14:textId="17D80504" w:rsidR="00E478F7" w:rsidRPr="006101DB" w:rsidRDefault="00E478F7" w:rsidP="00045D38">
            <w:pPr>
              <w:pStyle w:val="Standard"/>
              <w:spacing w:after="0" w:line="240" w:lineRule="auto"/>
              <w:jc w:val="center"/>
              <w:rPr>
                <w:rFonts w:ascii="Times New Roman" w:hAnsi="Times New Roman" w:cs="Times New Roman"/>
                <w:lang w:val="it-IT"/>
              </w:rPr>
            </w:pPr>
            <w:r w:rsidRPr="006101DB">
              <w:rPr>
                <w:rFonts w:ascii="Times New Roman" w:hAnsi="Times New Roman" w:cs="Times New Roman"/>
                <w:lang w:val="it-IT"/>
              </w:rPr>
              <w:t>Prof.</w:t>
            </w:r>
            <w:r w:rsidR="00730169" w:rsidRPr="006101DB">
              <w:rPr>
                <w:rFonts w:ascii="Times New Roman" w:hAnsi="Times New Roman" w:cs="Times New Roman"/>
                <w:lang w:val="it-IT"/>
              </w:rPr>
              <w:t xml:space="preserve">ssa Linda </w:t>
            </w:r>
            <w:proofErr w:type="spellStart"/>
            <w:r w:rsidR="00730169" w:rsidRPr="006101DB">
              <w:rPr>
                <w:rFonts w:ascii="Times New Roman" w:hAnsi="Times New Roman" w:cs="Times New Roman"/>
                <w:lang w:val="it-IT"/>
              </w:rPr>
              <w:t>Senigagliesi</w:t>
            </w:r>
            <w:proofErr w:type="spellEnd"/>
          </w:p>
        </w:tc>
      </w:tr>
      <w:tr w:rsidR="00880BB3" w:rsidRPr="00EB5862" w14:paraId="77659943" w14:textId="77777777" w:rsidTr="00045D38">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8C77019"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b/>
                <w:lang w:val="it-IT"/>
              </w:rPr>
              <w:t>Programma</w:t>
            </w:r>
          </w:p>
          <w:p w14:paraId="262444BA" w14:textId="77777777" w:rsidR="00E478F7" w:rsidRPr="006101DB" w:rsidRDefault="00E478F7" w:rsidP="00045D38">
            <w:pPr>
              <w:pStyle w:val="Standard"/>
              <w:spacing w:after="0" w:line="240" w:lineRule="auto"/>
              <w:rPr>
                <w:rFonts w:ascii="Times New Roman" w:hAnsi="Times New Roman" w:cs="Times New Roman"/>
                <w:lang w:val="it-IT"/>
              </w:rPr>
            </w:pPr>
          </w:p>
          <w:p w14:paraId="4E77BF2D"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Octave:</w:t>
            </w:r>
          </w:p>
          <w:p w14:paraId="62EE0F7E"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Introduzione a Octave</w:t>
            </w:r>
          </w:p>
          <w:p w14:paraId="61D52F0F"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Ottenere e installare Octave</w:t>
            </w:r>
          </w:p>
          <w:p w14:paraId="4A7B4DEE"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Variabili, strutture e array di celle</w:t>
            </w:r>
          </w:p>
          <w:p w14:paraId="77698A7C"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Operazioni con variabili</w:t>
            </w:r>
          </w:p>
          <w:p w14:paraId="26F2ADE3"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Script</w:t>
            </w:r>
          </w:p>
          <w:p w14:paraId="4705943D"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Istruzioni di controllo</w:t>
            </w:r>
          </w:p>
          <w:p w14:paraId="3C14B988"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Debugger</w:t>
            </w:r>
          </w:p>
          <w:p w14:paraId="021E7A4A"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Lettura e scrittura di file</w:t>
            </w:r>
          </w:p>
          <w:p w14:paraId="6646213A"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Funzioni definite dall'utente</w:t>
            </w:r>
          </w:p>
          <w:p w14:paraId="2B759EB1"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Strumenti grafici</w:t>
            </w:r>
          </w:p>
          <w:p w14:paraId="5A55B701"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Valutazione di funzioni</w:t>
            </w:r>
          </w:p>
          <w:p w14:paraId="255A7EE0"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Soluzione, integrazione ed ottimizzazione numerica</w:t>
            </w:r>
          </w:p>
          <w:p w14:paraId="1BC2253A"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Esempi ed esercizi</w:t>
            </w:r>
          </w:p>
          <w:p w14:paraId="021AF159" w14:textId="77777777" w:rsidR="00E478F7" w:rsidRPr="006101DB" w:rsidRDefault="00E478F7" w:rsidP="00045D38">
            <w:pPr>
              <w:pStyle w:val="Standard"/>
              <w:spacing w:after="0" w:line="240" w:lineRule="auto"/>
              <w:rPr>
                <w:rFonts w:ascii="Times New Roman" w:hAnsi="Times New Roman" w:cs="Times New Roman"/>
                <w:lang w:val="it-IT"/>
              </w:rPr>
            </w:pPr>
          </w:p>
          <w:p w14:paraId="5EA99D8D"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b/>
              </w:rPr>
              <w:t xml:space="preserve">Testi di </w:t>
            </w:r>
            <w:proofErr w:type="spellStart"/>
            <w:r w:rsidRPr="006101DB">
              <w:rPr>
                <w:rFonts w:ascii="Times New Roman" w:hAnsi="Times New Roman" w:cs="Times New Roman"/>
                <w:b/>
              </w:rPr>
              <w:t>riferimento</w:t>
            </w:r>
            <w:proofErr w:type="spellEnd"/>
          </w:p>
          <w:p w14:paraId="2C0E093C" w14:textId="77777777" w:rsidR="00E478F7" w:rsidRPr="006101DB" w:rsidRDefault="00E478F7" w:rsidP="00045D38">
            <w:pPr>
              <w:pStyle w:val="Standard"/>
              <w:spacing w:after="0" w:line="240" w:lineRule="auto"/>
              <w:rPr>
                <w:rFonts w:ascii="Times New Roman" w:hAnsi="Times New Roman" w:cs="Times New Roman"/>
              </w:rPr>
            </w:pPr>
          </w:p>
          <w:p w14:paraId="60D26A56"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b/>
              </w:rPr>
              <w:t xml:space="preserve">- </w:t>
            </w:r>
            <w:r w:rsidRPr="006101DB">
              <w:rPr>
                <w:rFonts w:ascii="Times New Roman" w:hAnsi="Times New Roman" w:cs="Times New Roman"/>
              </w:rPr>
              <w:t>Jesper Schmidt Hansen, “GNU Octave Beginner's Guide”.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3464A79" w14:textId="77777777" w:rsidR="00E478F7" w:rsidRPr="006101DB" w:rsidRDefault="00E478F7" w:rsidP="00045D38">
            <w:pPr>
              <w:pStyle w:val="Standard"/>
              <w:spacing w:after="0" w:line="240" w:lineRule="auto"/>
              <w:rPr>
                <w:rFonts w:ascii="Times New Roman" w:hAnsi="Times New Roman" w:cs="Times New Roman"/>
              </w:rPr>
            </w:pPr>
            <w:proofErr w:type="spellStart"/>
            <w:r w:rsidRPr="006101DB">
              <w:rPr>
                <w:rFonts w:ascii="Times New Roman" w:hAnsi="Times New Roman" w:cs="Times New Roman"/>
                <w:b/>
              </w:rPr>
              <w:t>Programme</w:t>
            </w:r>
            <w:proofErr w:type="spellEnd"/>
          </w:p>
          <w:p w14:paraId="3AA3C6A5" w14:textId="77777777" w:rsidR="00E478F7" w:rsidRPr="006101DB" w:rsidRDefault="00E478F7" w:rsidP="00045D38">
            <w:pPr>
              <w:pStyle w:val="Standard"/>
              <w:spacing w:after="0" w:line="240" w:lineRule="auto"/>
              <w:rPr>
                <w:rFonts w:ascii="Times New Roman" w:hAnsi="Times New Roman" w:cs="Times New Roman"/>
              </w:rPr>
            </w:pPr>
          </w:p>
          <w:p w14:paraId="241551C7"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Octave:</w:t>
            </w:r>
          </w:p>
          <w:p w14:paraId="60EF0C8B"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Introduction to Octave</w:t>
            </w:r>
          </w:p>
          <w:p w14:paraId="4DC114C0"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Obtaining and installing Octave</w:t>
            </w:r>
          </w:p>
          <w:p w14:paraId="0345E4F1"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xml:space="preserve">- Variables, </w:t>
            </w:r>
            <w:proofErr w:type="gramStart"/>
            <w:r w:rsidRPr="006101DB">
              <w:rPr>
                <w:rFonts w:ascii="Times New Roman" w:hAnsi="Times New Roman" w:cs="Times New Roman"/>
              </w:rPr>
              <w:t>structures</w:t>
            </w:r>
            <w:proofErr w:type="gramEnd"/>
            <w:r w:rsidRPr="006101DB">
              <w:rPr>
                <w:rFonts w:ascii="Times New Roman" w:hAnsi="Times New Roman" w:cs="Times New Roman"/>
              </w:rPr>
              <w:t xml:space="preserve"> and cell arrays</w:t>
            </w:r>
          </w:p>
          <w:p w14:paraId="2B6CA733"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Operations with variables</w:t>
            </w:r>
          </w:p>
          <w:p w14:paraId="02572B79"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Scripts</w:t>
            </w:r>
          </w:p>
          <w:p w14:paraId="652B6033"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Control statements</w:t>
            </w:r>
          </w:p>
          <w:p w14:paraId="4C167AEA"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Debugger</w:t>
            </w:r>
          </w:p>
          <w:p w14:paraId="1576538E"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Reading and writing files</w:t>
            </w:r>
          </w:p>
          <w:p w14:paraId="77701B51"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User defined functions</w:t>
            </w:r>
          </w:p>
          <w:p w14:paraId="22D4DD20"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Plotting tools</w:t>
            </w:r>
          </w:p>
          <w:p w14:paraId="5B33E146"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Evaluation of functions</w:t>
            </w:r>
          </w:p>
          <w:p w14:paraId="705633A9"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xml:space="preserve">- Numerical solution, </w:t>
            </w:r>
            <w:proofErr w:type="gramStart"/>
            <w:r w:rsidRPr="006101DB">
              <w:rPr>
                <w:rFonts w:ascii="Times New Roman" w:hAnsi="Times New Roman" w:cs="Times New Roman"/>
              </w:rPr>
              <w:t>integration</w:t>
            </w:r>
            <w:proofErr w:type="gramEnd"/>
            <w:r w:rsidRPr="006101DB">
              <w:rPr>
                <w:rFonts w:ascii="Times New Roman" w:hAnsi="Times New Roman" w:cs="Times New Roman"/>
              </w:rPr>
              <w:t xml:space="preserve"> and optimization</w:t>
            </w:r>
          </w:p>
          <w:p w14:paraId="3608D68D"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Examples and exercises</w:t>
            </w:r>
          </w:p>
          <w:p w14:paraId="0C1BB851" w14:textId="77777777" w:rsidR="00E478F7" w:rsidRPr="006101DB" w:rsidRDefault="00E478F7" w:rsidP="00045D38">
            <w:pPr>
              <w:pStyle w:val="Standard"/>
              <w:spacing w:after="0" w:line="240" w:lineRule="auto"/>
              <w:rPr>
                <w:rFonts w:ascii="Times New Roman" w:hAnsi="Times New Roman" w:cs="Times New Roman"/>
              </w:rPr>
            </w:pPr>
          </w:p>
          <w:p w14:paraId="1E7AADC8"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b/>
              </w:rPr>
              <w:t>Reference books</w:t>
            </w:r>
          </w:p>
          <w:p w14:paraId="63698787" w14:textId="77777777" w:rsidR="00E478F7" w:rsidRPr="006101DB" w:rsidRDefault="00E478F7" w:rsidP="00045D38">
            <w:pPr>
              <w:pStyle w:val="Standard"/>
              <w:spacing w:after="0" w:line="240" w:lineRule="auto"/>
              <w:rPr>
                <w:rFonts w:ascii="Times New Roman" w:hAnsi="Times New Roman" w:cs="Times New Roman"/>
              </w:rPr>
            </w:pPr>
          </w:p>
          <w:p w14:paraId="73CF6BC0"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b/>
              </w:rPr>
              <w:t xml:space="preserve">- </w:t>
            </w:r>
            <w:r w:rsidRPr="006101DB">
              <w:rPr>
                <w:rFonts w:ascii="Times New Roman" w:hAnsi="Times New Roman" w:cs="Times New Roman"/>
              </w:rPr>
              <w:t>Jesper Schmidt Hansen, “GNU Octave Beginner's Guide”</w:t>
            </w:r>
          </w:p>
        </w:tc>
      </w:tr>
    </w:tbl>
    <w:p w14:paraId="7E5188EB" w14:textId="63B9D102" w:rsidR="00E478F7" w:rsidRPr="006101DB" w:rsidRDefault="00E478F7">
      <w:pPr>
        <w:spacing w:after="200" w:line="276" w:lineRule="auto"/>
        <w:rPr>
          <w:sz w:val="22"/>
          <w:szCs w:val="22"/>
          <w:lang w:val="en-US"/>
        </w:rPr>
      </w:pPr>
    </w:p>
    <w:p w14:paraId="6A941583" w14:textId="6C95016A" w:rsidR="00E478F7" w:rsidRPr="006101DB" w:rsidRDefault="00E478F7">
      <w:pPr>
        <w:spacing w:after="200" w:line="276" w:lineRule="auto"/>
        <w:rPr>
          <w:sz w:val="22"/>
          <w:szCs w:val="22"/>
          <w:lang w:val="en-US"/>
        </w:rPr>
      </w:pPr>
      <w:r w:rsidRPr="006101DB">
        <w:rPr>
          <w:sz w:val="22"/>
          <w:szCs w:val="22"/>
          <w:lang w:val="en-US"/>
        </w:rPr>
        <w:br w:type="page"/>
      </w:r>
    </w:p>
    <w:p w14:paraId="48332D20" w14:textId="77777777" w:rsidR="00D84E2A" w:rsidRPr="006101DB" w:rsidRDefault="00D84E2A" w:rsidP="00D84E2A">
      <w:pPr>
        <w:spacing w:after="200" w:line="276" w:lineRule="auto"/>
        <w:rPr>
          <w:b/>
          <w:sz w:val="22"/>
          <w:szCs w:val="2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880BB3" w:rsidRPr="00EB5862" w14:paraId="12D0D770" w14:textId="77777777" w:rsidTr="004E1923">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E570548" w14:textId="4B446E74" w:rsidR="004E1923" w:rsidRPr="006101DB" w:rsidRDefault="004E1923" w:rsidP="004E1923">
            <w:pPr>
              <w:pStyle w:val="Standard"/>
              <w:spacing w:after="0" w:line="240" w:lineRule="auto"/>
              <w:rPr>
                <w:rFonts w:ascii="Times New Roman" w:hAnsi="Times New Roman" w:cs="Times New Roman"/>
                <w:lang w:val="it-IT"/>
              </w:rPr>
            </w:pPr>
            <w:r w:rsidRPr="006101DB">
              <w:rPr>
                <w:rFonts w:ascii="Times New Roman" w:hAnsi="Times New Roman" w:cs="Times New Roman"/>
                <w:b/>
                <w:lang w:val="it-IT"/>
              </w:rPr>
              <w:t>La scrittura scientifica</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B728123" w14:textId="24196240" w:rsidR="004E1923" w:rsidRPr="006101DB" w:rsidRDefault="004E1923" w:rsidP="004E1923">
            <w:pPr>
              <w:pStyle w:val="Standard"/>
              <w:spacing w:after="0" w:line="240" w:lineRule="auto"/>
              <w:rPr>
                <w:rFonts w:ascii="Times New Roman" w:hAnsi="Times New Roman" w:cs="Times New Roman"/>
              </w:rPr>
            </w:pPr>
            <w:r w:rsidRPr="006101DB">
              <w:rPr>
                <w:rFonts w:ascii="Times New Roman" w:hAnsi="Times New Roman" w:cs="Times New Roman"/>
                <w:b/>
              </w:rPr>
              <w:t>How to write a scientific paper</w:t>
            </w:r>
          </w:p>
        </w:tc>
      </w:tr>
      <w:tr w:rsidR="00880BB3" w:rsidRPr="006101DB" w14:paraId="318EE752" w14:textId="77777777" w:rsidTr="004E1923">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0E58E3E" w14:textId="78A755A6" w:rsidR="004E1923" w:rsidRPr="006101DB" w:rsidRDefault="004E1923" w:rsidP="004E1923">
            <w:pPr>
              <w:pStyle w:val="Standard"/>
              <w:spacing w:after="0" w:line="240" w:lineRule="auto"/>
              <w:jc w:val="center"/>
              <w:rPr>
                <w:rFonts w:ascii="Times New Roman" w:hAnsi="Times New Roman" w:cs="Times New Roman"/>
                <w:lang w:val="it-IT"/>
              </w:rPr>
            </w:pPr>
            <w:r w:rsidRPr="006101DB">
              <w:rPr>
                <w:rFonts w:ascii="Times New Roman" w:hAnsi="Times New Roman" w:cs="Times New Roman"/>
                <w:lang w:val="it-IT"/>
              </w:rPr>
              <w:t>Prof. Gianluca Coccia</w:t>
            </w:r>
          </w:p>
        </w:tc>
      </w:tr>
      <w:tr w:rsidR="00880BB3" w:rsidRPr="006101DB" w14:paraId="3B555B20" w14:textId="77777777" w:rsidTr="004E1923">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68DACD4" w14:textId="77777777" w:rsidR="004E1923" w:rsidRPr="006101DB" w:rsidRDefault="004E1923" w:rsidP="004E1923">
            <w:pPr>
              <w:jc w:val="both"/>
              <w:rPr>
                <w:b/>
                <w:sz w:val="22"/>
                <w:szCs w:val="22"/>
              </w:rPr>
            </w:pPr>
            <w:r w:rsidRPr="006101DB">
              <w:rPr>
                <w:b/>
                <w:sz w:val="22"/>
                <w:szCs w:val="22"/>
              </w:rPr>
              <w:t>Obiettivi formativi</w:t>
            </w:r>
          </w:p>
          <w:p w14:paraId="442C0DAB" w14:textId="77777777" w:rsidR="004E1923" w:rsidRPr="006101DB" w:rsidRDefault="004E1923" w:rsidP="004E1923">
            <w:pPr>
              <w:pStyle w:val="Paragrafoelenco"/>
              <w:numPr>
                <w:ilvl w:val="0"/>
                <w:numId w:val="45"/>
              </w:numPr>
              <w:ind w:left="284" w:hanging="284"/>
              <w:jc w:val="both"/>
              <w:rPr>
                <w:bCs/>
                <w:sz w:val="22"/>
                <w:szCs w:val="22"/>
              </w:rPr>
            </w:pPr>
            <w:r w:rsidRPr="006101DB">
              <w:rPr>
                <w:bCs/>
                <w:sz w:val="22"/>
                <w:szCs w:val="22"/>
              </w:rPr>
              <w:t>Apprendere l’importanza accademica di un articolo scientifico</w:t>
            </w:r>
          </w:p>
          <w:p w14:paraId="69152BFD" w14:textId="77777777" w:rsidR="004E1923" w:rsidRPr="006101DB" w:rsidRDefault="004E1923" w:rsidP="004E1923">
            <w:pPr>
              <w:pStyle w:val="Paragrafoelenco"/>
              <w:numPr>
                <w:ilvl w:val="0"/>
                <w:numId w:val="45"/>
              </w:numPr>
              <w:ind w:left="284" w:hanging="284"/>
              <w:jc w:val="both"/>
              <w:rPr>
                <w:bCs/>
                <w:sz w:val="22"/>
                <w:szCs w:val="22"/>
              </w:rPr>
            </w:pPr>
            <w:r w:rsidRPr="006101DB">
              <w:rPr>
                <w:bCs/>
                <w:sz w:val="22"/>
                <w:szCs w:val="22"/>
              </w:rPr>
              <w:t>Realizzare un articolo scientifico ben scritto ed organizzato</w:t>
            </w:r>
          </w:p>
          <w:p w14:paraId="6C458510" w14:textId="77777777" w:rsidR="004E1923" w:rsidRPr="006101DB" w:rsidRDefault="004E1923" w:rsidP="004E1923">
            <w:pPr>
              <w:pStyle w:val="Paragrafoelenco"/>
              <w:numPr>
                <w:ilvl w:val="0"/>
                <w:numId w:val="45"/>
              </w:numPr>
              <w:ind w:left="284" w:hanging="284"/>
              <w:jc w:val="both"/>
              <w:rPr>
                <w:bCs/>
                <w:sz w:val="22"/>
                <w:szCs w:val="22"/>
              </w:rPr>
            </w:pPr>
            <w:r w:rsidRPr="006101DB">
              <w:rPr>
                <w:bCs/>
                <w:sz w:val="22"/>
                <w:szCs w:val="22"/>
              </w:rPr>
              <w:t>Conoscere il processo di revisione dei pari</w:t>
            </w:r>
          </w:p>
          <w:p w14:paraId="420EB631" w14:textId="77777777" w:rsidR="004E1923" w:rsidRPr="006101DB" w:rsidRDefault="004E1923" w:rsidP="004E1923">
            <w:pPr>
              <w:pStyle w:val="Paragrafoelenco"/>
              <w:numPr>
                <w:ilvl w:val="0"/>
                <w:numId w:val="45"/>
              </w:numPr>
              <w:ind w:left="284" w:hanging="284"/>
              <w:jc w:val="both"/>
              <w:rPr>
                <w:bCs/>
                <w:sz w:val="22"/>
                <w:szCs w:val="22"/>
              </w:rPr>
            </w:pPr>
            <w:r w:rsidRPr="006101DB">
              <w:rPr>
                <w:bCs/>
                <w:sz w:val="22"/>
                <w:szCs w:val="22"/>
              </w:rPr>
              <w:t>Scegliere la rivista più idonea per la pubblicazione</w:t>
            </w:r>
          </w:p>
          <w:p w14:paraId="4970478C" w14:textId="77777777" w:rsidR="004E1923" w:rsidRPr="006101DB" w:rsidRDefault="004E1923" w:rsidP="004E1923">
            <w:pPr>
              <w:pStyle w:val="Paragrafoelenco"/>
              <w:numPr>
                <w:ilvl w:val="0"/>
                <w:numId w:val="45"/>
              </w:numPr>
              <w:ind w:left="284" w:hanging="284"/>
              <w:jc w:val="both"/>
              <w:rPr>
                <w:bCs/>
                <w:sz w:val="22"/>
                <w:szCs w:val="22"/>
              </w:rPr>
            </w:pPr>
            <w:r w:rsidRPr="006101DB">
              <w:rPr>
                <w:bCs/>
                <w:sz w:val="22"/>
                <w:szCs w:val="22"/>
              </w:rPr>
              <w:t>Imparare a revisionare un articolo presentato a rivista</w:t>
            </w:r>
          </w:p>
          <w:p w14:paraId="7375A637" w14:textId="77777777" w:rsidR="004E1923" w:rsidRPr="006101DB" w:rsidRDefault="004E1923" w:rsidP="004E1923">
            <w:pPr>
              <w:pStyle w:val="Paragrafoelenco"/>
              <w:numPr>
                <w:ilvl w:val="0"/>
                <w:numId w:val="45"/>
              </w:numPr>
              <w:ind w:left="284" w:hanging="284"/>
              <w:jc w:val="both"/>
              <w:rPr>
                <w:bCs/>
                <w:sz w:val="22"/>
                <w:szCs w:val="22"/>
              </w:rPr>
            </w:pPr>
            <w:r w:rsidRPr="006101DB">
              <w:rPr>
                <w:bCs/>
                <w:sz w:val="22"/>
                <w:szCs w:val="22"/>
              </w:rPr>
              <w:t>Realizzare una presentazione o un poster</w:t>
            </w:r>
          </w:p>
          <w:p w14:paraId="03767C74" w14:textId="77777777" w:rsidR="004E1923" w:rsidRPr="006101DB" w:rsidRDefault="004E1923" w:rsidP="004E1923">
            <w:pPr>
              <w:jc w:val="both"/>
              <w:rPr>
                <w:sz w:val="22"/>
                <w:szCs w:val="22"/>
              </w:rPr>
            </w:pPr>
          </w:p>
          <w:p w14:paraId="739113FA" w14:textId="77777777" w:rsidR="004E1923" w:rsidRPr="006101DB" w:rsidRDefault="004E1923" w:rsidP="004E1923">
            <w:pPr>
              <w:jc w:val="both"/>
              <w:rPr>
                <w:b/>
                <w:sz w:val="22"/>
                <w:szCs w:val="22"/>
              </w:rPr>
            </w:pPr>
            <w:r w:rsidRPr="006101DB">
              <w:rPr>
                <w:b/>
                <w:sz w:val="22"/>
                <w:szCs w:val="22"/>
              </w:rPr>
              <w:t>Programma del corso</w:t>
            </w:r>
          </w:p>
          <w:p w14:paraId="1FB8539C" w14:textId="77777777" w:rsidR="004E1923" w:rsidRPr="006101DB" w:rsidRDefault="004E1923" w:rsidP="004E1923">
            <w:pPr>
              <w:rPr>
                <w:sz w:val="22"/>
                <w:szCs w:val="22"/>
              </w:rPr>
            </w:pPr>
            <w:r w:rsidRPr="006101DB">
              <w:rPr>
                <w:sz w:val="22"/>
                <w:szCs w:val="22"/>
              </w:rPr>
              <w:t>1) La scrittura scientifica</w:t>
            </w:r>
          </w:p>
          <w:p w14:paraId="7D6C4FD3" w14:textId="77777777" w:rsidR="004E1923" w:rsidRPr="006101DB" w:rsidRDefault="004E1923" w:rsidP="004E1923">
            <w:pPr>
              <w:rPr>
                <w:sz w:val="22"/>
                <w:szCs w:val="22"/>
              </w:rPr>
            </w:pPr>
            <w:r w:rsidRPr="006101DB">
              <w:rPr>
                <w:sz w:val="22"/>
                <w:szCs w:val="22"/>
              </w:rPr>
              <w:t>2) Stesura di un articolo scientifico originale</w:t>
            </w:r>
          </w:p>
          <w:p w14:paraId="3F3F4EC8" w14:textId="77777777" w:rsidR="004E1923" w:rsidRPr="006101DB" w:rsidRDefault="004E1923" w:rsidP="004E1923">
            <w:pPr>
              <w:rPr>
                <w:sz w:val="22"/>
                <w:szCs w:val="22"/>
              </w:rPr>
            </w:pPr>
            <w:r w:rsidRPr="006101DB">
              <w:rPr>
                <w:sz w:val="22"/>
                <w:szCs w:val="22"/>
              </w:rPr>
              <w:t>3) Invio di un articolo scientifico</w:t>
            </w:r>
          </w:p>
          <w:p w14:paraId="7ABE35AE" w14:textId="77777777" w:rsidR="004E1923" w:rsidRPr="006101DB" w:rsidRDefault="004E1923" w:rsidP="004E1923">
            <w:pPr>
              <w:rPr>
                <w:sz w:val="22"/>
                <w:szCs w:val="22"/>
              </w:rPr>
            </w:pPr>
            <w:r w:rsidRPr="006101DB">
              <w:rPr>
                <w:sz w:val="22"/>
                <w:szCs w:val="22"/>
              </w:rPr>
              <w:t>4) Revisione di un articolo scientifico soggetto a revisione dei pari</w:t>
            </w:r>
          </w:p>
          <w:p w14:paraId="6E1E4B0B" w14:textId="77777777" w:rsidR="004E1923" w:rsidRPr="006101DB" w:rsidRDefault="004E1923" w:rsidP="004E1923">
            <w:pPr>
              <w:rPr>
                <w:sz w:val="22"/>
                <w:szCs w:val="22"/>
              </w:rPr>
            </w:pPr>
            <w:r w:rsidRPr="006101DB">
              <w:rPr>
                <w:sz w:val="22"/>
                <w:szCs w:val="22"/>
              </w:rPr>
              <w:t>5) Presentazione di lavori a conferenze scientifiche</w:t>
            </w:r>
          </w:p>
          <w:p w14:paraId="1B31E87F" w14:textId="77777777" w:rsidR="004E1923" w:rsidRPr="006101DB" w:rsidRDefault="004E1923" w:rsidP="004E1923">
            <w:pPr>
              <w:pStyle w:val="Corpotesto"/>
              <w:rPr>
                <w:sz w:val="22"/>
                <w:szCs w:val="22"/>
              </w:rPr>
            </w:pPr>
          </w:p>
          <w:p w14:paraId="64B12195" w14:textId="77777777" w:rsidR="004E1923" w:rsidRPr="006101DB" w:rsidRDefault="004E1923" w:rsidP="004E1923">
            <w:pPr>
              <w:jc w:val="both"/>
              <w:rPr>
                <w:b/>
                <w:sz w:val="22"/>
                <w:szCs w:val="22"/>
              </w:rPr>
            </w:pPr>
            <w:r w:rsidRPr="006101DB">
              <w:rPr>
                <w:b/>
                <w:sz w:val="22"/>
                <w:szCs w:val="22"/>
              </w:rPr>
              <w:t>Metodologia didattica</w:t>
            </w:r>
          </w:p>
          <w:p w14:paraId="7A623BF9" w14:textId="77777777" w:rsidR="004E1923" w:rsidRPr="006101DB" w:rsidRDefault="004E1923" w:rsidP="004E1923">
            <w:pPr>
              <w:jc w:val="both"/>
              <w:rPr>
                <w:bCs/>
                <w:sz w:val="22"/>
                <w:szCs w:val="22"/>
              </w:rPr>
            </w:pPr>
            <w:r w:rsidRPr="006101DB">
              <w:rPr>
                <w:bCs/>
                <w:sz w:val="22"/>
                <w:szCs w:val="22"/>
              </w:rPr>
              <w:t>Il corso è svolto attraverso lezioni frontali, che prevedono esercitazioni attive e la revisione di abstract, stati dell’arte, presentazioni e poster. Il corso prevede una prova finale nella quale si chiede di realizzare un abstract e/o una presentazione e/o un poster, di tematica a scelta dello studente.</w:t>
            </w:r>
          </w:p>
          <w:p w14:paraId="25A3C069" w14:textId="77777777" w:rsidR="004E1923" w:rsidRPr="006101DB" w:rsidRDefault="004E1923" w:rsidP="004E1923">
            <w:pPr>
              <w:pStyle w:val="Corpotesto"/>
              <w:rPr>
                <w:sz w:val="22"/>
                <w:szCs w:val="22"/>
              </w:rPr>
            </w:pPr>
          </w:p>
          <w:p w14:paraId="161946DA" w14:textId="77777777" w:rsidR="004E1923" w:rsidRPr="006101DB" w:rsidRDefault="004E1923" w:rsidP="004E1923">
            <w:pPr>
              <w:rPr>
                <w:b/>
                <w:bCs/>
                <w:sz w:val="22"/>
                <w:szCs w:val="22"/>
              </w:rPr>
            </w:pPr>
            <w:r w:rsidRPr="006101DB">
              <w:rPr>
                <w:b/>
                <w:bCs/>
                <w:sz w:val="22"/>
                <w:szCs w:val="22"/>
              </w:rPr>
              <w:t>Testi di riferimento</w:t>
            </w:r>
          </w:p>
          <w:p w14:paraId="62BFD057" w14:textId="77777777" w:rsidR="004E1923" w:rsidRPr="006101DB" w:rsidRDefault="004E1923" w:rsidP="004E1923">
            <w:pPr>
              <w:numPr>
                <w:ilvl w:val="0"/>
                <w:numId w:val="44"/>
              </w:numPr>
              <w:suppressAutoHyphens/>
              <w:autoSpaceDN w:val="0"/>
              <w:ind w:left="214" w:hanging="214"/>
              <w:textAlignment w:val="baseline"/>
              <w:rPr>
                <w:rFonts w:eastAsia="Calibri"/>
                <w:kern w:val="3"/>
                <w:sz w:val="22"/>
                <w:szCs w:val="22"/>
                <w:lang w:val="en-US" w:eastAsia="en-US"/>
              </w:rPr>
            </w:pPr>
            <w:proofErr w:type="spellStart"/>
            <w:r w:rsidRPr="006101DB">
              <w:rPr>
                <w:rFonts w:eastAsia="Calibri"/>
                <w:kern w:val="3"/>
                <w:sz w:val="22"/>
                <w:szCs w:val="22"/>
                <w:lang w:eastAsia="en-US"/>
              </w:rPr>
              <w:t>Matricciani</w:t>
            </w:r>
            <w:proofErr w:type="spellEnd"/>
            <w:r w:rsidRPr="006101DB">
              <w:rPr>
                <w:rFonts w:eastAsia="Calibri"/>
                <w:kern w:val="3"/>
                <w:sz w:val="22"/>
                <w:szCs w:val="22"/>
                <w:lang w:eastAsia="en-US"/>
              </w:rPr>
              <w:t xml:space="preserve">, Emilio. La scrittura tecnico-scientifica. </w:t>
            </w:r>
            <w:r w:rsidRPr="006101DB">
              <w:rPr>
                <w:rFonts w:eastAsia="Calibri"/>
                <w:kern w:val="3"/>
                <w:sz w:val="22"/>
                <w:szCs w:val="22"/>
                <w:lang w:val="en-US" w:eastAsia="en-US"/>
              </w:rPr>
              <w:t>CEA, 2007.</w:t>
            </w:r>
          </w:p>
          <w:p w14:paraId="04E05F7C" w14:textId="73A88DD1" w:rsidR="004E1923" w:rsidRPr="006101DB" w:rsidRDefault="004E1923" w:rsidP="004E1923">
            <w:pPr>
              <w:pStyle w:val="Corpotesto"/>
              <w:rPr>
                <w:sz w:val="22"/>
                <w:szCs w:val="22"/>
              </w:rPr>
            </w:pPr>
            <w:r w:rsidRPr="006101DB">
              <w:rPr>
                <w:sz w:val="22"/>
                <w:szCs w:val="22"/>
                <w:lang w:val="en-US"/>
              </w:rPr>
              <w:t>Heard, Stephen B. The scientist's guide to writing. Princeton University Press, 2016.</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4558091" w14:textId="77777777" w:rsidR="004E1923" w:rsidRPr="006101DB" w:rsidRDefault="004E1923" w:rsidP="004E1923">
            <w:pPr>
              <w:jc w:val="both"/>
              <w:rPr>
                <w:b/>
                <w:sz w:val="22"/>
                <w:szCs w:val="22"/>
                <w:lang w:val="en-US"/>
              </w:rPr>
            </w:pPr>
            <w:r w:rsidRPr="006101DB">
              <w:rPr>
                <w:b/>
                <w:sz w:val="22"/>
                <w:szCs w:val="22"/>
                <w:lang w:val="en-US"/>
              </w:rPr>
              <w:t>Aims</w:t>
            </w:r>
          </w:p>
          <w:p w14:paraId="7F31F50B" w14:textId="77777777" w:rsidR="004E1923" w:rsidRPr="006101DB" w:rsidRDefault="004E1923" w:rsidP="004E1923">
            <w:pPr>
              <w:pStyle w:val="Paragrafoelenco"/>
              <w:numPr>
                <w:ilvl w:val="0"/>
                <w:numId w:val="46"/>
              </w:numPr>
              <w:ind w:left="214" w:hanging="214"/>
              <w:jc w:val="both"/>
              <w:rPr>
                <w:bCs/>
                <w:sz w:val="22"/>
                <w:szCs w:val="22"/>
                <w:lang w:val="en-US"/>
              </w:rPr>
            </w:pPr>
            <w:r w:rsidRPr="006101DB">
              <w:rPr>
                <w:bCs/>
                <w:sz w:val="22"/>
                <w:szCs w:val="22"/>
                <w:lang w:val="en-US"/>
              </w:rPr>
              <w:t xml:space="preserve">Understand the academic relevance of a scientific </w:t>
            </w:r>
            <w:proofErr w:type="gramStart"/>
            <w:r w:rsidRPr="006101DB">
              <w:rPr>
                <w:bCs/>
                <w:sz w:val="22"/>
                <w:szCs w:val="22"/>
                <w:lang w:val="en-US"/>
              </w:rPr>
              <w:t>paper</w:t>
            </w:r>
            <w:proofErr w:type="gramEnd"/>
          </w:p>
          <w:p w14:paraId="3A9293F1" w14:textId="77777777" w:rsidR="004E1923" w:rsidRPr="006101DB" w:rsidRDefault="004E1923" w:rsidP="004E1923">
            <w:pPr>
              <w:pStyle w:val="Paragrafoelenco"/>
              <w:numPr>
                <w:ilvl w:val="0"/>
                <w:numId w:val="46"/>
              </w:numPr>
              <w:ind w:left="214" w:hanging="214"/>
              <w:jc w:val="both"/>
              <w:rPr>
                <w:bCs/>
                <w:sz w:val="22"/>
                <w:szCs w:val="22"/>
                <w:lang w:val="en-US"/>
              </w:rPr>
            </w:pPr>
            <w:r w:rsidRPr="006101DB">
              <w:rPr>
                <w:bCs/>
                <w:sz w:val="22"/>
                <w:szCs w:val="22"/>
                <w:lang w:val="en-US"/>
              </w:rPr>
              <w:t xml:space="preserve">Create a well-written and well-organized scientific </w:t>
            </w:r>
            <w:proofErr w:type="gramStart"/>
            <w:r w:rsidRPr="006101DB">
              <w:rPr>
                <w:bCs/>
                <w:sz w:val="22"/>
                <w:szCs w:val="22"/>
                <w:lang w:val="en-US"/>
              </w:rPr>
              <w:t>paper</w:t>
            </w:r>
            <w:proofErr w:type="gramEnd"/>
          </w:p>
          <w:p w14:paraId="24426296" w14:textId="77777777" w:rsidR="004E1923" w:rsidRPr="006101DB" w:rsidRDefault="004E1923" w:rsidP="004E1923">
            <w:pPr>
              <w:pStyle w:val="Paragrafoelenco"/>
              <w:numPr>
                <w:ilvl w:val="0"/>
                <w:numId w:val="46"/>
              </w:numPr>
              <w:ind w:left="214" w:hanging="214"/>
              <w:jc w:val="both"/>
              <w:rPr>
                <w:bCs/>
                <w:sz w:val="22"/>
                <w:szCs w:val="22"/>
                <w:lang w:val="en-US"/>
              </w:rPr>
            </w:pPr>
            <w:r w:rsidRPr="006101DB">
              <w:rPr>
                <w:bCs/>
                <w:sz w:val="22"/>
                <w:szCs w:val="22"/>
                <w:lang w:val="en-US"/>
              </w:rPr>
              <w:t xml:space="preserve">Know the peer review </w:t>
            </w:r>
            <w:proofErr w:type="gramStart"/>
            <w:r w:rsidRPr="006101DB">
              <w:rPr>
                <w:bCs/>
                <w:sz w:val="22"/>
                <w:szCs w:val="22"/>
                <w:lang w:val="en-US"/>
              </w:rPr>
              <w:t>process</w:t>
            </w:r>
            <w:proofErr w:type="gramEnd"/>
          </w:p>
          <w:p w14:paraId="21CCECC3" w14:textId="77777777" w:rsidR="004E1923" w:rsidRPr="006101DB" w:rsidRDefault="004E1923" w:rsidP="004E1923">
            <w:pPr>
              <w:pStyle w:val="Paragrafoelenco"/>
              <w:numPr>
                <w:ilvl w:val="0"/>
                <w:numId w:val="46"/>
              </w:numPr>
              <w:ind w:left="214" w:hanging="214"/>
              <w:jc w:val="both"/>
              <w:rPr>
                <w:bCs/>
                <w:sz w:val="22"/>
                <w:szCs w:val="22"/>
                <w:lang w:val="en-US"/>
              </w:rPr>
            </w:pPr>
            <w:r w:rsidRPr="006101DB">
              <w:rPr>
                <w:bCs/>
                <w:sz w:val="22"/>
                <w:szCs w:val="22"/>
                <w:lang w:val="en-US"/>
              </w:rPr>
              <w:t xml:space="preserve">Select a proper journal for </w:t>
            </w:r>
            <w:proofErr w:type="gramStart"/>
            <w:r w:rsidRPr="006101DB">
              <w:rPr>
                <w:bCs/>
                <w:sz w:val="22"/>
                <w:szCs w:val="22"/>
                <w:lang w:val="en-US"/>
              </w:rPr>
              <w:t>publication</w:t>
            </w:r>
            <w:proofErr w:type="gramEnd"/>
          </w:p>
          <w:p w14:paraId="4DA3A744" w14:textId="77777777" w:rsidR="004E1923" w:rsidRPr="006101DB" w:rsidRDefault="004E1923" w:rsidP="004E1923">
            <w:pPr>
              <w:pStyle w:val="Paragrafoelenco"/>
              <w:numPr>
                <w:ilvl w:val="0"/>
                <w:numId w:val="46"/>
              </w:numPr>
              <w:ind w:left="214" w:hanging="214"/>
              <w:jc w:val="both"/>
              <w:rPr>
                <w:bCs/>
                <w:sz w:val="22"/>
                <w:szCs w:val="22"/>
                <w:lang w:val="en-US"/>
              </w:rPr>
            </w:pPr>
            <w:r w:rsidRPr="006101DB">
              <w:rPr>
                <w:bCs/>
                <w:sz w:val="22"/>
                <w:szCs w:val="22"/>
                <w:lang w:val="en-US"/>
              </w:rPr>
              <w:t xml:space="preserve">Learn how to revise a submitted </w:t>
            </w:r>
            <w:proofErr w:type="gramStart"/>
            <w:r w:rsidRPr="006101DB">
              <w:rPr>
                <w:bCs/>
                <w:sz w:val="22"/>
                <w:szCs w:val="22"/>
                <w:lang w:val="en-US"/>
              </w:rPr>
              <w:t>paper</w:t>
            </w:r>
            <w:proofErr w:type="gramEnd"/>
          </w:p>
          <w:p w14:paraId="1A54BEE9" w14:textId="77777777" w:rsidR="004E1923" w:rsidRPr="006101DB" w:rsidRDefault="004E1923" w:rsidP="004E1923">
            <w:pPr>
              <w:pStyle w:val="Paragrafoelenco"/>
              <w:numPr>
                <w:ilvl w:val="0"/>
                <w:numId w:val="46"/>
              </w:numPr>
              <w:ind w:left="214" w:hanging="214"/>
              <w:jc w:val="both"/>
              <w:rPr>
                <w:bCs/>
                <w:sz w:val="22"/>
                <w:szCs w:val="22"/>
                <w:lang w:val="en-US"/>
              </w:rPr>
            </w:pPr>
            <w:r w:rsidRPr="006101DB">
              <w:rPr>
                <w:bCs/>
                <w:sz w:val="22"/>
                <w:szCs w:val="22"/>
                <w:lang w:val="en-US"/>
              </w:rPr>
              <w:t xml:space="preserve">Create a presentation or a </w:t>
            </w:r>
            <w:proofErr w:type="gramStart"/>
            <w:r w:rsidRPr="006101DB">
              <w:rPr>
                <w:bCs/>
                <w:sz w:val="22"/>
                <w:szCs w:val="22"/>
                <w:lang w:val="en-US"/>
              </w:rPr>
              <w:t>poster</w:t>
            </w:r>
            <w:proofErr w:type="gramEnd"/>
          </w:p>
          <w:p w14:paraId="402CB701" w14:textId="77777777" w:rsidR="004E1923" w:rsidRPr="006101DB" w:rsidRDefault="004E1923" w:rsidP="004E1923">
            <w:pPr>
              <w:jc w:val="both"/>
              <w:rPr>
                <w:sz w:val="22"/>
                <w:szCs w:val="22"/>
                <w:lang w:val="en-US"/>
              </w:rPr>
            </w:pPr>
          </w:p>
          <w:p w14:paraId="0E756A59" w14:textId="77777777" w:rsidR="004E1923" w:rsidRPr="006101DB" w:rsidRDefault="004E1923" w:rsidP="004E1923">
            <w:pPr>
              <w:jc w:val="both"/>
              <w:rPr>
                <w:b/>
                <w:sz w:val="22"/>
                <w:szCs w:val="22"/>
                <w:lang w:val="en-US"/>
              </w:rPr>
            </w:pPr>
          </w:p>
          <w:p w14:paraId="497D88A9" w14:textId="77777777" w:rsidR="004E1923" w:rsidRPr="006101DB" w:rsidRDefault="004E1923" w:rsidP="004E1923">
            <w:pPr>
              <w:jc w:val="both"/>
              <w:rPr>
                <w:b/>
                <w:sz w:val="22"/>
                <w:szCs w:val="22"/>
                <w:lang w:val="en-US"/>
              </w:rPr>
            </w:pPr>
          </w:p>
          <w:p w14:paraId="6FF09B4D" w14:textId="77777777" w:rsidR="004E1923" w:rsidRPr="006101DB" w:rsidRDefault="004E1923" w:rsidP="004E1923">
            <w:pPr>
              <w:jc w:val="both"/>
              <w:rPr>
                <w:b/>
                <w:sz w:val="22"/>
                <w:szCs w:val="22"/>
                <w:lang w:val="en-US"/>
              </w:rPr>
            </w:pPr>
            <w:r w:rsidRPr="006101DB">
              <w:rPr>
                <w:b/>
                <w:sz w:val="22"/>
                <w:szCs w:val="22"/>
                <w:lang w:val="en-US"/>
              </w:rPr>
              <w:t>Program</w:t>
            </w:r>
          </w:p>
          <w:p w14:paraId="7C82C5FD" w14:textId="77777777" w:rsidR="004E1923" w:rsidRPr="006101DB" w:rsidRDefault="004E1923" w:rsidP="004E1923">
            <w:pPr>
              <w:rPr>
                <w:sz w:val="22"/>
                <w:szCs w:val="22"/>
                <w:lang w:val="en-US"/>
              </w:rPr>
            </w:pPr>
            <w:r w:rsidRPr="006101DB">
              <w:rPr>
                <w:sz w:val="22"/>
                <w:szCs w:val="22"/>
                <w:lang w:val="en-US"/>
              </w:rPr>
              <w:t>1) Scientific writing</w:t>
            </w:r>
          </w:p>
          <w:p w14:paraId="3FF28634" w14:textId="77777777" w:rsidR="004E1923" w:rsidRPr="006101DB" w:rsidRDefault="004E1923" w:rsidP="004E1923">
            <w:pPr>
              <w:rPr>
                <w:sz w:val="22"/>
                <w:szCs w:val="22"/>
                <w:lang w:val="en-US"/>
              </w:rPr>
            </w:pPr>
            <w:r w:rsidRPr="006101DB">
              <w:rPr>
                <w:sz w:val="22"/>
                <w:szCs w:val="22"/>
                <w:lang w:val="en-US"/>
              </w:rPr>
              <w:t>2) Writing of an original scientific paper</w:t>
            </w:r>
          </w:p>
          <w:p w14:paraId="56134624" w14:textId="77777777" w:rsidR="004E1923" w:rsidRPr="006101DB" w:rsidRDefault="004E1923" w:rsidP="004E1923">
            <w:pPr>
              <w:rPr>
                <w:sz w:val="22"/>
                <w:szCs w:val="22"/>
                <w:lang w:val="en-US"/>
              </w:rPr>
            </w:pPr>
            <w:r w:rsidRPr="006101DB">
              <w:rPr>
                <w:sz w:val="22"/>
                <w:szCs w:val="22"/>
                <w:lang w:val="en-US"/>
              </w:rPr>
              <w:t>3) Submission of a scientific paper</w:t>
            </w:r>
          </w:p>
          <w:p w14:paraId="3C76B755" w14:textId="77777777" w:rsidR="004E1923" w:rsidRPr="006101DB" w:rsidRDefault="004E1923" w:rsidP="004E1923">
            <w:pPr>
              <w:rPr>
                <w:sz w:val="22"/>
                <w:szCs w:val="22"/>
                <w:lang w:val="en-US"/>
              </w:rPr>
            </w:pPr>
            <w:r w:rsidRPr="006101DB">
              <w:rPr>
                <w:sz w:val="22"/>
                <w:szCs w:val="22"/>
                <w:lang w:val="en-US"/>
              </w:rPr>
              <w:t>4) Revision of a peer-reviewed scientific paper</w:t>
            </w:r>
          </w:p>
          <w:p w14:paraId="31641311" w14:textId="77777777" w:rsidR="004E1923" w:rsidRPr="006101DB" w:rsidRDefault="004E1923" w:rsidP="004E1923">
            <w:pPr>
              <w:rPr>
                <w:sz w:val="22"/>
                <w:szCs w:val="22"/>
                <w:lang w:val="en-US"/>
              </w:rPr>
            </w:pPr>
            <w:r w:rsidRPr="006101DB">
              <w:rPr>
                <w:sz w:val="22"/>
                <w:szCs w:val="22"/>
                <w:lang w:val="en-US"/>
              </w:rPr>
              <w:t>5) Presentation of works at scientific conferences</w:t>
            </w:r>
          </w:p>
          <w:p w14:paraId="673C4F30" w14:textId="77777777" w:rsidR="004E1923" w:rsidRPr="006101DB" w:rsidRDefault="004E1923" w:rsidP="004E1923">
            <w:pPr>
              <w:pStyle w:val="Corpotesto"/>
              <w:rPr>
                <w:sz w:val="22"/>
                <w:szCs w:val="22"/>
                <w:lang w:val="en-US"/>
              </w:rPr>
            </w:pPr>
          </w:p>
          <w:p w14:paraId="0FB6C061" w14:textId="77777777" w:rsidR="004E1923" w:rsidRPr="006101DB" w:rsidRDefault="004E1923" w:rsidP="004E1923">
            <w:pPr>
              <w:jc w:val="both"/>
              <w:rPr>
                <w:b/>
                <w:sz w:val="22"/>
                <w:szCs w:val="22"/>
                <w:lang w:val="en-US"/>
              </w:rPr>
            </w:pPr>
          </w:p>
          <w:p w14:paraId="70FEF7D7" w14:textId="77777777" w:rsidR="004E1923" w:rsidRPr="006101DB" w:rsidRDefault="004E1923" w:rsidP="004E1923">
            <w:pPr>
              <w:jc w:val="both"/>
              <w:rPr>
                <w:b/>
                <w:sz w:val="22"/>
                <w:szCs w:val="22"/>
                <w:lang w:val="en-US"/>
              </w:rPr>
            </w:pPr>
            <w:r w:rsidRPr="006101DB">
              <w:rPr>
                <w:b/>
                <w:sz w:val="22"/>
                <w:szCs w:val="22"/>
                <w:lang w:val="en-US"/>
              </w:rPr>
              <w:t>Methodology</w:t>
            </w:r>
          </w:p>
          <w:p w14:paraId="0076F290" w14:textId="77777777" w:rsidR="004E1923" w:rsidRPr="006101DB" w:rsidRDefault="004E1923" w:rsidP="004E1923">
            <w:pPr>
              <w:jc w:val="both"/>
              <w:rPr>
                <w:bCs/>
                <w:sz w:val="22"/>
                <w:szCs w:val="22"/>
                <w:lang w:val="en-US"/>
              </w:rPr>
            </w:pPr>
            <w:r w:rsidRPr="006101DB">
              <w:rPr>
                <w:bCs/>
                <w:sz w:val="22"/>
                <w:szCs w:val="22"/>
                <w:lang w:val="en-US"/>
              </w:rPr>
              <w:t>During the course, practical classes will be held to learn how to write an abstract or a state of the art, or to create a presentation or a poster for a scientific conference. The course includes a final exam that requires the writing of an abstract or the realization of a presentation/poster.</w:t>
            </w:r>
          </w:p>
          <w:p w14:paraId="6E4430BD" w14:textId="77777777" w:rsidR="004E1923" w:rsidRPr="006101DB" w:rsidRDefault="004E1923" w:rsidP="004E1923">
            <w:pPr>
              <w:pStyle w:val="Corpotesto"/>
              <w:rPr>
                <w:sz w:val="22"/>
                <w:szCs w:val="22"/>
                <w:lang w:val="en-US"/>
              </w:rPr>
            </w:pPr>
          </w:p>
          <w:p w14:paraId="490EA5DE" w14:textId="77777777" w:rsidR="004E1923" w:rsidRPr="006101DB" w:rsidRDefault="004E1923" w:rsidP="004E1923">
            <w:pPr>
              <w:pStyle w:val="Standard"/>
              <w:spacing w:after="0" w:line="240" w:lineRule="auto"/>
              <w:rPr>
                <w:rFonts w:ascii="Times New Roman" w:hAnsi="Times New Roman" w:cs="Times New Roman"/>
                <w:b/>
                <w:bCs/>
              </w:rPr>
            </w:pPr>
          </w:p>
          <w:p w14:paraId="51FE078B" w14:textId="77777777" w:rsidR="004E1923" w:rsidRPr="006101DB" w:rsidRDefault="004E1923" w:rsidP="004E1923">
            <w:pPr>
              <w:pStyle w:val="Standard"/>
              <w:spacing w:after="0" w:line="240" w:lineRule="auto"/>
              <w:rPr>
                <w:rFonts w:ascii="Times New Roman" w:hAnsi="Times New Roman" w:cs="Times New Roman"/>
                <w:b/>
                <w:bCs/>
              </w:rPr>
            </w:pPr>
            <w:r w:rsidRPr="006101DB">
              <w:rPr>
                <w:rFonts w:ascii="Times New Roman" w:hAnsi="Times New Roman" w:cs="Times New Roman"/>
                <w:b/>
                <w:bCs/>
              </w:rPr>
              <w:t>Reference books</w:t>
            </w:r>
          </w:p>
          <w:p w14:paraId="19744DCB" w14:textId="77777777" w:rsidR="004E1923" w:rsidRPr="006101DB" w:rsidRDefault="004E1923" w:rsidP="004E1923">
            <w:pPr>
              <w:pStyle w:val="Standard"/>
              <w:numPr>
                <w:ilvl w:val="0"/>
                <w:numId w:val="44"/>
              </w:numPr>
              <w:spacing w:after="0" w:line="240" w:lineRule="auto"/>
              <w:ind w:left="214" w:hanging="214"/>
              <w:rPr>
                <w:rFonts w:ascii="Times New Roman" w:hAnsi="Times New Roman" w:cs="Times New Roman"/>
              </w:rPr>
            </w:pPr>
            <w:proofErr w:type="spellStart"/>
            <w:r w:rsidRPr="006101DB">
              <w:rPr>
                <w:rFonts w:ascii="Times New Roman" w:hAnsi="Times New Roman" w:cs="Times New Roman"/>
                <w:lang w:val="it-IT"/>
              </w:rPr>
              <w:t>Matricciani</w:t>
            </w:r>
            <w:proofErr w:type="spellEnd"/>
            <w:r w:rsidRPr="006101DB">
              <w:rPr>
                <w:rFonts w:ascii="Times New Roman" w:hAnsi="Times New Roman" w:cs="Times New Roman"/>
                <w:lang w:val="it-IT"/>
              </w:rPr>
              <w:t xml:space="preserve">, Emilio. La scrittura tecnico-scientifica. </w:t>
            </w:r>
            <w:r w:rsidRPr="006101DB">
              <w:rPr>
                <w:rFonts w:ascii="Times New Roman" w:hAnsi="Times New Roman" w:cs="Times New Roman"/>
              </w:rPr>
              <w:t>CEA, 2007.</w:t>
            </w:r>
          </w:p>
          <w:p w14:paraId="74A3648D" w14:textId="1DD9269C" w:rsidR="004E1923" w:rsidRPr="006101DB" w:rsidRDefault="004E1923" w:rsidP="004E1923">
            <w:pPr>
              <w:pStyle w:val="Standard"/>
              <w:spacing w:after="0" w:line="240" w:lineRule="auto"/>
              <w:rPr>
                <w:rFonts w:ascii="Times New Roman" w:hAnsi="Times New Roman" w:cs="Times New Roman"/>
              </w:rPr>
            </w:pPr>
            <w:r w:rsidRPr="006101DB">
              <w:rPr>
                <w:rFonts w:ascii="Times New Roman" w:hAnsi="Times New Roman" w:cs="Times New Roman"/>
              </w:rPr>
              <w:t>Heard, Stephen B. The scientist's guide to writing. Princeton University Press, 2016.</w:t>
            </w:r>
          </w:p>
        </w:tc>
      </w:tr>
    </w:tbl>
    <w:p w14:paraId="5495B5A9" w14:textId="77777777" w:rsidR="00D84E2A" w:rsidRPr="006101DB" w:rsidRDefault="00D84E2A" w:rsidP="00D84E2A">
      <w:pPr>
        <w:jc w:val="both"/>
        <w:rPr>
          <w:b/>
          <w:sz w:val="22"/>
          <w:szCs w:val="22"/>
          <w:lang w:val="en-US"/>
        </w:rPr>
      </w:pPr>
    </w:p>
    <w:p w14:paraId="0E6708D6" w14:textId="26BF0EBE" w:rsidR="00F4611A" w:rsidRPr="006101DB" w:rsidRDefault="00F4611A">
      <w:pPr>
        <w:spacing w:after="200" w:line="276" w:lineRule="auto"/>
        <w:rPr>
          <w:sz w:val="22"/>
          <w:szCs w:val="22"/>
          <w:lang w:val="en-US"/>
        </w:rPr>
      </w:pPr>
      <w:r w:rsidRPr="006101DB">
        <w:rPr>
          <w:sz w:val="22"/>
          <w:szCs w:val="22"/>
          <w:lang w:val="en-US"/>
        </w:rPr>
        <w:br w:type="page"/>
      </w:r>
    </w:p>
    <w:p w14:paraId="0AA5559C" w14:textId="77777777" w:rsidR="00D84E2A" w:rsidRPr="006101DB" w:rsidRDefault="00D84E2A" w:rsidP="00D84E2A">
      <w:pPr>
        <w:spacing w:after="200" w:line="276" w:lineRule="auto"/>
        <w:rPr>
          <w:sz w:val="22"/>
          <w:szCs w:val="2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880BB3" w:rsidRPr="006101DB" w14:paraId="363BC810" w14:textId="77777777" w:rsidTr="00556F92">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2F42B22" w14:textId="1DCD9C96" w:rsidR="001B41A7" w:rsidRPr="006101DB" w:rsidRDefault="001B41A7" w:rsidP="001B41A7">
            <w:pPr>
              <w:pStyle w:val="Standard"/>
              <w:spacing w:after="0" w:line="240" w:lineRule="auto"/>
              <w:rPr>
                <w:rFonts w:ascii="Times New Roman" w:hAnsi="Times New Roman" w:cs="Times New Roman"/>
                <w:lang w:val="it-IT"/>
              </w:rPr>
            </w:pPr>
            <w:r w:rsidRPr="006101DB">
              <w:rPr>
                <w:rFonts w:ascii="Times New Roman" w:hAnsi="Times New Roman" w:cs="Times New Roman"/>
                <w:b/>
                <w:lang w:val="it-IT"/>
              </w:rPr>
              <w:t>Probabilità e statistica</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C279996" w14:textId="48C0F40E" w:rsidR="001B41A7" w:rsidRPr="006101DB" w:rsidRDefault="001B41A7" w:rsidP="001B41A7">
            <w:pPr>
              <w:pStyle w:val="Standard"/>
              <w:spacing w:after="0" w:line="240" w:lineRule="auto"/>
              <w:rPr>
                <w:rFonts w:ascii="Times New Roman" w:hAnsi="Times New Roman" w:cs="Times New Roman"/>
              </w:rPr>
            </w:pPr>
            <w:r w:rsidRPr="006101DB">
              <w:rPr>
                <w:rFonts w:ascii="Times New Roman" w:hAnsi="Times New Roman" w:cs="Times New Roman"/>
                <w:b/>
              </w:rPr>
              <w:t>Probability and statistics</w:t>
            </w:r>
          </w:p>
        </w:tc>
      </w:tr>
      <w:tr w:rsidR="00880BB3" w:rsidRPr="006101DB" w14:paraId="236DDA29" w14:textId="77777777" w:rsidTr="00556F92">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E76ECF9" w14:textId="47FCCA75" w:rsidR="001B41A7" w:rsidRPr="006101DB" w:rsidRDefault="001B41A7" w:rsidP="001B41A7">
            <w:pPr>
              <w:pStyle w:val="Standard"/>
              <w:spacing w:after="0" w:line="240" w:lineRule="auto"/>
              <w:jc w:val="center"/>
              <w:rPr>
                <w:rFonts w:ascii="Times New Roman" w:hAnsi="Times New Roman" w:cs="Times New Roman"/>
                <w:lang w:val="it-IT"/>
              </w:rPr>
            </w:pPr>
            <w:r w:rsidRPr="006101DB">
              <w:rPr>
                <w:rFonts w:ascii="Times New Roman" w:hAnsi="Times New Roman" w:cs="Times New Roman"/>
                <w:lang w:val="it-IT"/>
              </w:rPr>
              <w:t xml:space="preserve">Prof. Roberto </w:t>
            </w:r>
            <w:proofErr w:type="spellStart"/>
            <w:r w:rsidRPr="006101DB">
              <w:rPr>
                <w:rFonts w:ascii="Times New Roman" w:hAnsi="Times New Roman" w:cs="Times New Roman"/>
                <w:lang w:val="it-IT"/>
              </w:rPr>
              <w:t>Pierdicca</w:t>
            </w:r>
            <w:proofErr w:type="spellEnd"/>
          </w:p>
        </w:tc>
      </w:tr>
      <w:tr w:rsidR="00880BB3" w:rsidRPr="00EB5862" w14:paraId="6B368F03" w14:textId="77777777" w:rsidTr="00556F92">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5C1E4D4" w14:textId="77777777" w:rsidR="001B41A7" w:rsidRPr="006101DB" w:rsidRDefault="001B41A7" w:rsidP="001B41A7">
            <w:pPr>
              <w:jc w:val="both"/>
              <w:rPr>
                <w:b/>
                <w:sz w:val="22"/>
                <w:szCs w:val="22"/>
              </w:rPr>
            </w:pPr>
            <w:r w:rsidRPr="006101DB">
              <w:rPr>
                <w:b/>
                <w:sz w:val="22"/>
                <w:szCs w:val="22"/>
              </w:rPr>
              <w:t>Programma del corso</w:t>
            </w:r>
          </w:p>
          <w:p w14:paraId="0A7473C2" w14:textId="77777777" w:rsidR="001B41A7" w:rsidRPr="006101DB" w:rsidRDefault="001B41A7" w:rsidP="001B41A7">
            <w:pPr>
              <w:jc w:val="both"/>
              <w:rPr>
                <w:sz w:val="22"/>
                <w:szCs w:val="22"/>
              </w:rPr>
            </w:pPr>
            <w:r w:rsidRPr="006101DB">
              <w:rPr>
                <w:sz w:val="22"/>
                <w:szCs w:val="22"/>
              </w:rPr>
              <w:t>Modulo 1 – Teoria degli errori, grandezze e misure. In questo modulo vengono trattati i principali concetti legati alla misura, alla teoria degli errori, ai concetti di grandezza, tolleranza. Nelle scienze sperimentali, l’importanza dell’incertezza e l’impossibilità di ottenere valori che esulino da essa svolge un ruolo chiave. Verranno inoltre dati cenni relativi agli strumenti di misura, alla loro sensibilità e precisione.</w:t>
            </w:r>
          </w:p>
          <w:p w14:paraId="30898BAE" w14:textId="77777777" w:rsidR="001B41A7" w:rsidRPr="006101DB" w:rsidRDefault="001B41A7" w:rsidP="001B41A7">
            <w:pPr>
              <w:jc w:val="both"/>
              <w:rPr>
                <w:sz w:val="22"/>
                <w:szCs w:val="22"/>
              </w:rPr>
            </w:pPr>
          </w:p>
          <w:p w14:paraId="27C06083" w14:textId="77777777" w:rsidR="001B41A7" w:rsidRPr="006101DB" w:rsidRDefault="001B41A7" w:rsidP="001B41A7">
            <w:pPr>
              <w:jc w:val="both"/>
              <w:rPr>
                <w:sz w:val="22"/>
                <w:szCs w:val="22"/>
              </w:rPr>
            </w:pPr>
            <w:r w:rsidRPr="006101DB">
              <w:rPr>
                <w:sz w:val="22"/>
                <w:szCs w:val="22"/>
              </w:rPr>
              <w:t>Modulo 2 – Eventi Aleatori e loro probabilità matematica. Principali definizioni (Laplace, Von Mises, Pearson).</w:t>
            </w:r>
          </w:p>
          <w:p w14:paraId="1A435450" w14:textId="77777777" w:rsidR="001B41A7" w:rsidRPr="006101DB" w:rsidRDefault="001B41A7" w:rsidP="001B41A7">
            <w:pPr>
              <w:jc w:val="both"/>
              <w:rPr>
                <w:sz w:val="22"/>
                <w:szCs w:val="22"/>
              </w:rPr>
            </w:pPr>
            <w:r w:rsidRPr="006101DB">
              <w:rPr>
                <w:sz w:val="22"/>
                <w:szCs w:val="22"/>
              </w:rPr>
              <w:t xml:space="preserve">Teoria Assiomatica di </w:t>
            </w:r>
            <w:proofErr w:type="spellStart"/>
            <w:r w:rsidRPr="006101DB">
              <w:rPr>
                <w:sz w:val="22"/>
                <w:szCs w:val="22"/>
              </w:rPr>
              <w:t>Kolmogorov</w:t>
            </w:r>
            <w:proofErr w:type="spellEnd"/>
            <w:r w:rsidRPr="006101DB">
              <w:rPr>
                <w:sz w:val="22"/>
                <w:szCs w:val="22"/>
              </w:rPr>
              <w:t xml:space="preserve">, principali teoremi della probabilità (Addizione, Prodotto, Probabilità composta (o congiunta)). Il </w:t>
            </w:r>
            <w:proofErr w:type="gramStart"/>
            <w:r w:rsidRPr="006101DB">
              <w:rPr>
                <w:sz w:val="22"/>
                <w:szCs w:val="22"/>
              </w:rPr>
              <w:t>caso  delle</w:t>
            </w:r>
            <w:proofErr w:type="gramEnd"/>
            <w:r w:rsidRPr="006101DB">
              <w:rPr>
                <w:sz w:val="22"/>
                <w:szCs w:val="22"/>
              </w:rPr>
              <w:t xml:space="preserve"> distribuzioni discrete (Poisson). Il caso delle distribuzioni continue (Gauss), Teorema di </w:t>
            </w:r>
            <w:proofErr w:type="spellStart"/>
            <w:r w:rsidRPr="006101DB">
              <w:rPr>
                <w:sz w:val="22"/>
                <w:szCs w:val="22"/>
              </w:rPr>
              <w:t>Chebishev</w:t>
            </w:r>
            <w:proofErr w:type="spellEnd"/>
            <w:r w:rsidRPr="006101DB">
              <w:rPr>
                <w:sz w:val="22"/>
                <w:szCs w:val="22"/>
              </w:rPr>
              <w:t xml:space="preserve">, Teoria di </w:t>
            </w:r>
            <w:proofErr w:type="spellStart"/>
            <w:r w:rsidRPr="006101DB">
              <w:rPr>
                <w:sz w:val="22"/>
                <w:szCs w:val="22"/>
              </w:rPr>
              <w:t>Bayes</w:t>
            </w:r>
            <w:proofErr w:type="spellEnd"/>
            <w:r w:rsidRPr="006101DB">
              <w:rPr>
                <w:sz w:val="22"/>
                <w:szCs w:val="22"/>
              </w:rPr>
              <w:t>.</w:t>
            </w:r>
          </w:p>
          <w:p w14:paraId="240648EC" w14:textId="77777777" w:rsidR="001B41A7" w:rsidRPr="006101DB" w:rsidRDefault="001B41A7" w:rsidP="001B41A7">
            <w:pPr>
              <w:jc w:val="both"/>
              <w:rPr>
                <w:sz w:val="22"/>
                <w:szCs w:val="22"/>
              </w:rPr>
            </w:pPr>
          </w:p>
          <w:p w14:paraId="202840A1" w14:textId="77777777" w:rsidR="001B41A7" w:rsidRPr="006101DB" w:rsidRDefault="001B41A7" w:rsidP="001B41A7">
            <w:pPr>
              <w:jc w:val="both"/>
              <w:rPr>
                <w:sz w:val="22"/>
                <w:szCs w:val="22"/>
              </w:rPr>
            </w:pPr>
            <w:r w:rsidRPr="006101DB">
              <w:rPr>
                <w:sz w:val="22"/>
                <w:szCs w:val="22"/>
              </w:rPr>
              <w:t>Modulo 3 – Variabili aleatorie, stocastiche, casuali. Variabili casuali discrete e continue, parametri caratteristici di una distribuzione di probabilità, distribuzione normale di Gauss, popolazioni di misure possibili come variabili casuali normali, standardizzazione di una variabile normale e calcolo della densità di probabilità.</w:t>
            </w:r>
          </w:p>
          <w:p w14:paraId="4344317C" w14:textId="77777777" w:rsidR="001B41A7" w:rsidRPr="006101DB" w:rsidRDefault="001B41A7" w:rsidP="001B41A7">
            <w:pPr>
              <w:jc w:val="both"/>
              <w:rPr>
                <w:sz w:val="22"/>
                <w:szCs w:val="22"/>
              </w:rPr>
            </w:pPr>
          </w:p>
          <w:p w14:paraId="2A2B4973" w14:textId="77777777" w:rsidR="001B41A7" w:rsidRPr="006101DB" w:rsidRDefault="001B41A7" w:rsidP="001B41A7">
            <w:pPr>
              <w:jc w:val="both"/>
              <w:rPr>
                <w:sz w:val="22"/>
                <w:szCs w:val="22"/>
              </w:rPr>
            </w:pPr>
            <w:r w:rsidRPr="006101DB">
              <w:rPr>
                <w:sz w:val="22"/>
                <w:szCs w:val="22"/>
              </w:rPr>
              <w:t>Modulo 4 – Variabile statistica monodimensionale e statistica campionaria. Elaborazioni sulle distribuzioni unidimensionali, distribuzioni unidimensionali di frequenze, operazioni e accorgimenti nel calcolo delle frequenze relative e delle frequenze percentuali, Distribuzioni unidimensionali di quantità.</w:t>
            </w:r>
          </w:p>
          <w:p w14:paraId="59AD8DBA" w14:textId="77777777" w:rsidR="001B41A7" w:rsidRPr="006101DB" w:rsidRDefault="001B41A7" w:rsidP="001B41A7">
            <w:pPr>
              <w:jc w:val="both"/>
              <w:rPr>
                <w:sz w:val="22"/>
                <w:szCs w:val="22"/>
              </w:rPr>
            </w:pPr>
            <w:r w:rsidRPr="006101DB">
              <w:rPr>
                <w:sz w:val="22"/>
                <w:szCs w:val="22"/>
              </w:rPr>
              <w:t>. La distribuzione campionaria della media; gli errori di campionamento e loro misura per la stima di una media.</w:t>
            </w:r>
          </w:p>
          <w:p w14:paraId="72230750" w14:textId="77777777" w:rsidR="001B41A7" w:rsidRPr="006101DB" w:rsidRDefault="001B41A7" w:rsidP="001B41A7">
            <w:pPr>
              <w:jc w:val="both"/>
              <w:rPr>
                <w:sz w:val="22"/>
                <w:szCs w:val="22"/>
              </w:rPr>
            </w:pPr>
          </w:p>
          <w:p w14:paraId="44DC73BC" w14:textId="77777777" w:rsidR="001B41A7" w:rsidRPr="006101DB" w:rsidRDefault="001B41A7" w:rsidP="001B41A7">
            <w:pPr>
              <w:jc w:val="both"/>
              <w:rPr>
                <w:sz w:val="22"/>
                <w:szCs w:val="22"/>
              </w:rPr>
            </w:pPr>
            <w:r w:rsidRPr="006101DB">
              <w:rPr>
                <w:sz w:val="22"/>
                <w:szCs w:val="22"/>
              </w:rPr>
              <w:t>Modulo 5 – Distribuzioni multidimensionali.</w:t>
            </w:r>
          </w:p>
          <w:p w14:paraId="5850CDE2" w14:textId="77777777" w:rsidR="001B41A7" w:rsidRPr="006101DB" w:rsidRDefault="001B41A7" w:rsidP="001B41A7">
            <w:pPr>
              <w:jc w:val="both"/>
              <w:rPr>
                <w:sz w:val="22"/>
                <w:szCs w:val="22"/>
              </w:rPr>
            </w:pPr>
            <w:r w:rsidRPr="006101DB">
              <w:rPr>
                <w:sz w:val="22"/>
                <w:szCs w:val="22"/>
              </w:rPr>
              <w:t>Variabile statistica bidimensionale, frequenze vincolate, misura della dipendenza fra gli argomenti di una variabile statistica doppia. Indipendenza stocastica (i.s.) (</w:t>
            </w:r>
            <w:proofErr w:type="gramStart"/>
            <w:r w:rsidRPr="006101DB">
              <w:rPr>
                <w:sz w:val="22"/>
                <w:szCs w:val="22"/>
              </w:rPr>
              <w:t>1°</w:t>
            </w:r>
            <w:proofErr w:type="gramEnd"/>
            <w:r w:rsidRPr="006101DB">
              <w:rPr>
                <w:sz w:val="22"/>
                <w:szCs w:val="22"/>
              </w:rPr>
              <w:t xml:space="preserve"> caso limite), perfetta dipendenza (2° caso limite), teoria delle contingenze e indici di connessione del Bonferroni, teoria della regressione, teoria della correlazione. Metodi di classificazione (analisi dei gruppi= Cluster Analysis), analisi delle Componenti Principali (PCA).</w:t>
            </w:r>
          </w:p>
          <w:p w14:paraId="2EF74818" w14:textId="77777777" w:rsidR="001B41A7" w:rsidRPr="006101DB" w:rsidRDefault="001B41A7" w:rsidP="001B41A7">
            <w:pPr>
              <w:jc w:val="both"/>
              <w:rPr>
                <w:sz w:val="22"/>
                <w:szCs w:val="22"/>
              </w:rPr>
            </w:pPr>
          </w:p>
          <w:p w14:paraId="5F959742" w14:textId="77777777" w:rsidR="001B41A7" w:rsidRPr="006101DB" w:rsidRDefault="001B41A7" w:rsidP="001B41A7">
            <w:pPr>
              <w:jc w:val="both"/>
              <w:rPr>
                <w:sz w:val="22"/>
                <w:szCs w:val="22"/>
              </w:rPr>
            </w:pPr>
            <w:r w:rsidRPr="006101DB">
              <w:rPr>
                <w:sz w:val="22"/>
                <w:szCs w:val="22"/>
              </w:rPr>
              <w:t>Modulo 6 – Inferenza Statistica o campionamento.</w:t>
            </w:r>
          </w:p>
          <w:p w14:paraId="08D8B751" w14:textId="77777777" w:rsidR="001B41A7" w:rsidRPr="006101DB" w:rsidRDefault="001B41A7" w:rsidP="001B41A7">
            <w:pPr>
              <w:jc w:val="both"/>
              <w:rPr>
                <w:sz w:val="22"/>
                <w:szCs w:val="22"/>
              </w:rPr>
            </w:pPr>
            <w:r w:rsidRPr="006101DB">
              <w:rPr>
                <w:sz w:val="22"/>
                <w:szCs w:val="22"/>
              </w:rPr>
              <w:lastRenderedPageBreak/>
              <w:t>I due problemi dell’inferenza statistica: stima dei parametri e verifica delle ipotesi. Stima dei parametri; stimatori e proprietà. Intervalli di confidenza per la media. Intervalli di confidenza per una percentuale. Verifica delle ipotesi: aspetti generali (tipi di ipotesi; zone di accettazione e di rifiuto; test unidirezionali e bidirezionali.</w:t>
            </w:r>
          </w:p>
          <w:p w14:paraId="7CFD46F5" w14:textId="77777777" w:rsidR="001B41A7" w:rsidRPr="006101DB" w:rsidRDefault="001B41A7" w:rsidP="001B41A7">
            <w:pPr>
              <w:jc w:val="both"/>
              <w:rPr>
                <w:sz w:val="22"/>
                <w:szCs w:val="22"/>
              </w:rPr>
            </w:pPr>
          </w:p>
          <w:p w14:paraId="3F06ACA5" w14:textId="1B982F79" w:rsidR="001B41A7" w:rsidRPr="006101DB" w:rsidRDefault="001B41A7" w:rsidP="001B41A7">
            <w:pPr>
              <w:pStyle w:val="Corpotesto"/>
              <w:rPr>
                <w:sz w:val="22"/>
                <w:szCs w:val="22"/>
              </w:rPr>
            </w:pPr>
            <w:r w:rsidRPr="006101DB">
              <w:rPr>
                <w:sz w:val="22"/>
                <w:szCs w:val="22"/>
              </w:rPr>
              <w:t xml:space="preserve">Modulo 7 – Legge dei minimi quadrati, metodi di rimozione degli errori grossolani. Metodo dei minimi quadrati nel caso lineare, con osservazioni di diverso peso, con vincolo e minimi quadrati nel caso non </w:t>
            </w:r>
            <w:proofErr w:type="gramStart"/>
            <w:r w:rsidRPr="006101DB">
              <w:rPr>
                <w:sz w:val="22"/>
                <w:szCs w:val="22"/>
              </w:rPr>
              <w:t>lineare ,</w:t>
            </w:r>
            <w:proofErr w:type="gramEnd"/>
            <w:r w:rsidRPr="006101DB">
              <w:rPr>
                <w:sz w:val="22"/>
                <w:szCs w:val="22"/>
              </w:rPr>
              <w:t xml:space="preserve"> procedimento di compensazione. Test sul sigma zero e ricerca </w:t>
            </w:r>
            <w:proofErr w:type="spellStart"/>
            <w:r w:rsidRPr="006101DB">
              <w:rPr>
                <w:sz w:val="22"/>
                <w:szCs w:val="22"/>
              </w:rPr>
              <w:t>outliers</w:t>
            </w:r>
            <w:proofErr w:type="spellEnd"/>
            <w:r w:rsidRPr="006101DB">
              <w:rPr>
                <w:sz w:val="22"/>
                <w:szCs w:val="22"/>
              </w:rPr>
              <w:t xml:space="preserve">, test generale sulla varianza (effe di Fisher), test sul sigma zero (Chi quadrato) ricerca </w:t>
            </w:r>
            <w:proofErr w:type="spellStart"/>
            <w:r w:rsidRPr="006101DB">
              <w:rPr>
                <w:sz w:val="22"/>
                <w:szCs w:val="22"/>
              </w:rPr>
              <w:t>outlier</w:t>
            </w:r>
            <w:proofErr w:type="spellEnd"/>
            <w:r w:rsidRPr="006101DB">
              <w:rPr>
                <w:sz w:val="22"/>
                <w:szCs w:val="22"/>
              </w:rPr>
              <w:t xml:space="preserve"> (errore grossolano)</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8620235" w14:textId="77777777" w:rsidR="001B41A7" w:rsidRPr="006101DB" w:rsidRDefault="001B41A7" w:rsidP="001B41A7">
            <w:pPr>
              <w:jc w:val="both"/>
              <w:rPr>
                <w:b/>
                <w:sz w:val="22"/>
                <w:szCs w:val="22"/>
                <w:lang w:val="en-US"/>
              </w:rPr>
            </w:pPr>
            <w:r w:rsidRPr="006101DB">
              <w:rPr>
                <w:b/>
                <w:sz w:val="22"/>
                <w:szCs w:val="22"/>
                <w:lang w:val="en-US"/>
              </w:rPr>
              <w:lastRenderedPageBreak/>
              <w:t>Program</w:t>
            </w:r>
          </w:p>
          <w:p w14:paraId="22FB8F83" w14:textId="77777777" w:rsidR="001B41A7" w:rsidRPr="006101DB" w:rsidRDefault="001B41A7" w:rsidP="001B41A7">
            <w:pPr>
              <w:jc w:val="both"/>
              <w:rPr>
                <w:sz w:val="22"/>
                <w:szCs w:val="22"/>
                <w:lang w:val="en-GB"/>
              </w:rPr>
            </w:pPr>
            <w:r w:rsidRPr="006101DB">
              <w:rPr>
                <w:sz w:val="22"/>
                <w:szCs w:val="22"/>
                <w:lang w:val="en-GB"/>
              </w:rPr>
              <w:t xml:space="preserve">Module 1 – Bias theory, </w:t>
            </w:r>
            <w:proofErr w:type="gramStart"/>
            <w:r w:rsidRPr="006101DB">
              <w:rPr>
                <w:sz w:val="22"/>
                <w:szCs w:val="22"/>
                <w:lang w:val="en-GB"/>
              </w:rPr>
              <w:t>measurements</w:t>
            </w:r>
            <w:proofErr w:type="gramEnd"/>
            <w:r w:rsidRPr="006101DB">
              <w:rPr>
                <w:sz w:val="22"/>
                <w:szCs w:val="22"/>
                <w:lang w:val="en-GB"/>
              </w:rPr>
              <w:t xml:space="preserve"> and type of data. In this module will be discussed and explained the main principles of measuring, bias theory, errors (Blunders, Random, Bias), tolerance and thresholding. Especially in experimental sciences like engineering, unknown theory and the unavoidable use of uncertainty is essential. A small focus will be dedicated to the measuring instruments and tools and their tolerance </w:t>
            </w:r>
            <w:proofErr w:type="spellStart"/>
            <w:r w:rsidRPr="006101DB">
              <w:rPr>
                <w:sz w:val="22"/>
                <w:szCs w:val="22"/>
                <w:lang w:val="en-GB"/>
              </w:rPr>
              <w:t>w.r.t.</w:t>
            </w:r>
            <w:proofErr w:type="spellEnd"/>
            <w:r w:rsidRPr="006101DB">
              <w:rPr>
                <w:sz w:val="22"/>
                <w:szCs w:val="22"/>
                <w:lang w:val="en-GB"/>
              </w:rPr>
              <w:t xml:space="preserve"> to specific phenomena.</w:t>
            </w:r>
          </w:p>
          <w:p w14:paraId="27BD496B" w14:textId="77777777" w:rsidR="001B41A7" w:rsidRPr="006101DB" w:rsidRDefault="001B41A7" w:rsidP="001B41A7">
            <w:pPr>
              <w:jc w:val="both"/>
              <w:rPr>
                <w:sz w:val="22"/>
                <w:szCs w:val="22"/>
                <w:lang w:val="en-GB"/>
              </w:rPr>
            </w:pPr>
          </w:p>
          <w:p w14:paraId="23B64386" w14:textId="77777777" w:rsidR="001B41A7" w:rsidRPr="006101DB" w:rsidRDefault="001B41A7" w:rsidP="001B41A7">
            <w:pPr>
              <w:jc w:val="both"/>
              <w:rPr>
                <w:sz w:val="22"/>
                <w:szCs w:val="22"/>
                <w:lang w:val="en-GB"/>
              </w:rPr>
            </w:pPr>
            <w:r w:rsidRPr="006101DB">
              <w:rPr>
                <w:sz w:val="22"/>
                <w:szCs w:val="22"/>
                <w:lang w:val="en-GB"/>
              </w:rPr>
              <w:t xml:space="preserve">Module 2 – Random Events and mathematical probability </w:t>
            </w:r>
          </w:p>
          <w:p w14:paraId="22492141" w14:textId="77777777" w:rsidR="001B41A7" w:rsidRPr="006101DB" w:rsidRDefault="001B41A7" w:rsidP="001B41A7">
            <w:pPr>
              <w:jc w:val="both"/>
              <w:rPr>
                <w:sz w:val="22"/>
                <w:szCs w:val="22"/>
                <w:lang w:val="en-GB"/>
              </w:rPr>
            </w:pPr>
            <w:r w:rsidRPr="006101DB">
              <w:rPr>
                <w:sz w:val="22"/>
                <w:szCs w:val="22"/>
                <w:lang w:val="en-GB"/>
              </w:rPr>
              <w:t xml:space="preserve">Basic Definitions (Laplace, Von Mises, Pearson); Kolmogorov theory, main probability theorems (Product, </w:t>
            </w:r>
            <w:proofErr w:type="gramStart"/>
            <w:r w:rsidRPr="006101DB">
              <w:rPr>
                <w:sz w:val="22"/>
                <w:szCs w:val="22"/>
                <w:lang w:val="en-GB"/>
              </w:rPr>
              <w:t>addition</w:t>
            </w:r>
            <w:proofErr w:type="gramEnd"/>
            <w:r w:rsidRPr="006101DB">
              <w:rPr>
                <w:sz w:val="22"/>
                <w:szCs w:val="22"/>
                <w:lang w:val="en-GB"/>
              </w:rPr>
              <w:t xml:space="preserve"> and compound probability); discrete and continuous distribution (Poisson vs Gaussian), </w:t>
            </w:r>
            <w:proofErr w:type="spellStart"/>
            <w:r w:rsidRPr="006101DB">
              <w:rPr>
                <w:sz w:val="22"/>
                <w:szCs w:val="22"/>
                <w:lang w:val="en-GB"/>
              </w:rPr>
              <w:t>Chebishev</w:t>
            </w:r>
            <w:proofErr w:type="spellEnd"/>
            <w:r w:rsidRPr="006101DB">
              <w:rPr>
                <w:sz w:val="22"/>
                <w:szCs w:val="22"/>
                <w:lang w:val="en-GB"/>
              </w:rPr>
              <w:t xml:space="preserve"> Theorem, Bayes Theory.</w:t>
            </w:r>
          </w:p>
          <w:p w14:paraId="6A8D8F94" w14:textId="77777777" w:rsidR="001B41A7" w:rsidRPr="006101DB" w:rsidRDefault="001B41A7" w:rsidP="001B41A7">
            <w:pPr>
              <w:jc w:val="both"/>
              <w:rPr>
                <w:sz w:val="22"/>
                <w:szCs w:val="22"/>
                <w:lang w:val="en-GB"/>
              </w:rPr>
            </w:pPr>
          </w:p>
          <w:p w14:paraId="53CA2038" w14:textId="77777777" w:rsidR="001B41A7" w:rsidRPr="006101DB" w:rsidRDefault="001B41A7" w:rsidP="001B41A7">
            <w:pPr>
              <w:jc w:val="both"/>
              <w:rPr>
                <w:sz w:val="22"/>
                <w:szCs w:val="22"/>
                <w:lang w:val="en-GB"/>
              </w:rPr>
            </w:pPr>
            <w:r w:rsidRPr="006101DB">
              <w:rPr>
                <w:sz w:val="22"/>
                <w:szCs w:val="22"/>
                <w:lang w:val="en-GB"/>
              </w:rPr>
              <w:t>Module 3 – Variables: aleatoric, stochastic, random. Random variables continuous and discrete, main parameters for describing a probability distribution function, Gaussian (Normal) distribution. Application to the domain of measurements as random variables, the process of the standardization of a random variables and computation of a probability distribution function.</w:t>
            </w:r>
          </w:p>
          <w:p w14:paraId="0C42DD10" w14:textId="77777777" w:rsidR="001B41A7" w:rsidRPr="006101DB" w:rsidRDefault="001B41A7" w:rsidP="001B41A7">
            <w:pPr>
              <w:jc w:val="both"/>
              <w:rPr>
                <w:sz w:val="22"/>
                <w:szCs w:val="22"/>
                <w:lang w:val="en-GB"/>
              </w:rPr>
            </w:pPr>
          </w:p>
          <w:p w14:paraId="7C2764AF" w14:textId="77777777" w:rsidR="001B41A7" w:rsidRPr="006101DB" w:rsidRDefault="001B41A7" w:rsidP="001B41A7">
            <w:pPr>
              <w:jc w:val="both"/>
              <w:rPr>
                <w:sz w:val="22"/>
                <w:szCs w:val="22"/>
                <w:lang w:val="en-GB"/>
              </w:rPr>
            </w:pPr>
            <w:r w:rsidRPr="006101DB">
              <w:rPr>
                <w:sz w:val="22"/>
                <w:szCs w:val="22"/>
                <w:lang w:val="en-GB"/>
              </w:rPr>
              <w:t xml:space="preserve">Module 4 – </w:t>
            </w:r>
            <w:proofErr w:type="spellStart"/>
            <w:r w:rsidRPr="006101DB">
              <w:rPr>
                <w:sz w:val="22"/>
                <w:szCs w:val="22"/>
                <w:lang w:val="en-GB"/>
              </w:rPr>
              <w:t>Monodimensional</w:t>
            </w:r>
            <w:proofErr w:type="spellEnd"/>
            <w:r w:rsidRPr="006101DB">
              <w:rPr>
                <w:sz w:val="22"/>
                <w:szCs w:val="22"/>
                <w:lang w:val="en-GB"/>
              </w:rPr>
              <w:t xml:space="preserve"> statistical variable, sample statistics. Computation of the main indicators for a statistical random variable, distribution and frequency indicators, relative and absolute </w:t>
            </w:r>
            <w:proofErr w:type="gramStart"/>
            <w:r w:rsidRPr="006101DB">
              <w:rPr>
                <w:sz w:val="22"/>
                <w:szCs w:val="22"/>
                <w:lang w:val="en-GB"/>
              </w:rPr>
              <w:t>frequency</w:t>
            </w:r>
            <w:proofErr w:type="gramEnd"/>
            <w:r w:rsidRPr="006101DB">
              <w:rPr>
                <w:sz w:val="22"/>
                <w:szCs w:val="22"/>
                <w:lang w:val="en-GB"/>
              </w:rPr>
              <w:t xml:space="preserve"> and percentage of probability for a standardized variable. Mean, Median, Trend, Quartiles and Quantiles harmonic and quadratic mean, geometric vs arithmetic mean. Sample mean difference between Mean Quadratic Error and Tolerance. Population and Samples. </w:t>
            </w:r>
          </w:p>
          <w:p w14:paraId="0E4E7E6B" w14:textId="77777777" w:rsidR="001B41A7" w:rsidRPr="006101DB" w:rsidRDefault="001B41A7" w:rsidP="001B41A7">
            <w:pPr>
              <w:jc w:val="both"/>
              <w:rPr>
                <w:sz w:val="22"/>
                <w:szCs w:val="22"/>
                <w:lang w:val="en-GB"/>
              </w:rPr>
            </w:pPr>
          </w:p>
          <w:p w14:paraId="745497A0" w14:textId="77777777" w:rsidR="001B41A7" w:rsidRPr="006101DB" w:rsidRDefault="001B41A7" w:rsidP="001B41A7">
            <w:pPr>
              <w:jc w:val="both"/>
              <w:rPr>
                <w:sz w:val="22"/>
                <w:szCs w:val="22"/>
                <w:lang w:val="en-GB"/>
              </w:rPr>
            </w:pPr>
            <w:r w:rsidRPr="006101DB">
              <w:rPr>
                <w:sz w:val="22"/>
                <w:szCs w:val="22"/>
                <w:lang w:val="en-GB"/>
              </w:rPr>
              <w:t xml:space="preserve">Modulo 5 – Multidimensional Distributions. </w:t>
            </w:r>
          </w:p>
          <w:p w14:paraId="6C49BD46" w14:textId="77777777" w:rsidR="001B41A7" w:rsidRPr="006101DB" w:rsidRDefault="001B41A7" w:rsidP="001B41A7">
            <w:pPr>
              <w:jc w:val="both"/>
              <w:rPr>
                <w:sz w:val="22"/>
                <w:szCs w:val="22"/>
                <w:lang w:val="en-GB"/>
              </w:rPr>
            </w:pPr>
            <w:r w:rsidRPr="006101DB">
              <w:rPr>
                <w:sz w:val="22"/>
                <w:szCs w:val="22"/>
                <w:lang w:val="en-GB"/>
              </w:rPr>
              <w:t>Bidimensional sample variables, constrained frequencies, comparison and mutual dependencies, stochastic independence (</w:t>
            </w:r>
            <w:proofErr w:type="spellStart"/>
            <w:r w:rsidRPr="006101DB">
              <w:rPr>
                <w:sz w:val="22"/>
                <w:szCs w:val="22"/>
                <w:lang w:val="en-GB"/>
              </w:rPr>
              <w:t>i.s</w:t>
            </w:r>
            <w:proofErr w:type="spellEnd"/>
            <w:r w:rsidRPr="006101DB">
              <w:rPr>
                <w:sz w:val="22"/>
                <w:szCs w:val="22"/>
                <w:lang w:val="en-GB"/>
              </w:rPr>
              <w:t>.), contingencies and Bonferroni indexes. Regression and correlation Theories, Classification methods (</w:t>
            </w:r>
            <w:proofErr w:type="gramStart"/>
            <w:r w:rsidRPr="006101DB">
              <w:rPr>
                <w:sz w:val="22"/>
                <w:szCs w:val="22"/>
                <w:lang w:val="en-GB"/>
              </w:rPr>
              <w:t>i.e.</w:t>
            </w:r>
            <w:proofErr w:type="gramEnd"/>
            <w:r w:rsidRPr="006101DB">
              <w:rPr>
                <w:sz w:val="22"/>
                <w:szCs w:val="22"/>
                <w:lang w:val="en-GB"/>
              </w:rPr>
              <w:t xml:space="preserve"> Cluster Analysis and Principal Component Analysis (PCA)). Propagation of uncertainty, variance and co-variance, Reciprocal Normal Distribution, Linear and </w:t>
            </w:r>
            <w:proofErr w:type="spellStart"/>
            <w:proofErr w:type="gramStart"/>
            <w:r w:rsidRPr="006101DB">
              <w:rPr>
                <w:sz w:val="22"/>
                <w:szCs w:val="22"/>
                <w:lang w:val="en-GB"/>
              </w:rPr>
              <w:t>Non linear</w:t>
            </w:r>
            <w:proofErr w:type="spellEnd"/>
            <w:proofErr w:type="gramEnd"/>
            <w:r w:rsidRPr="006101DB">
              <w:rPr>
                <w:sz w:val="22"/>
                <w:szCs w:val="22"/>
                <w:lang w:val="en-GB"/>
              </w:rPr>
              <w:t xml:space="preserve"> with simplification.</w:t>
            </w:r>
          </w:p>
          <w:p w14:paraId="63EF12D9" w14:textId="77777777" w:rsidR="001B41A7" w:rsidRPr="006101DB" w:rsidRDefault="001B41A7" w:rsidP="001B41A7">
            <w:pPr>
              <w:jc w:val="both"/>
              <w:rPr>
                <w:sz w:val="22"/>
                <w:szCs w:val="22"/>
                <w:lang w:val="en-GB"/>
              </w:rPr>
            </w:pPr>
          </w:p>
          <w:p w14:paraId="65B308BD" w14:textId="77777777" w:rsidR="001B41A7" w:rsidRPr="006101DB" w:rsidRDefault="001B41A7" w:rsidP="001B41A7">
            <w:pPr>
              <w:jc w:val="both"/>
              <w:rPr>
                <w:sz w:val="22"/>
                <w:szCs w:val="22"/>
                <w:lang w:val="en-GB"/>
              </w:rPr>
            </w:pPr>
            <w:r w:rsidRPr="006101DB">
              <w:rPr>
                <w:sz w:val="22"/>
                <w:szCs w:val="22"/>
                <w:lang w:val="en-GB"/>
              </w:rPr>
              <w:t xml:space="preserve">Modulo 6 – Inference and Sampling </w:t>
            </w:r>
          </w:p>
          <w:p w14:paraId="206328CF" w14:textId="77777777" w:rsidR="001B41A7" w:rsidRPr="006101DB" w:rsidRDefault="001B41A7" w:rsidP="001B41A7">
            <w:pPr>
              <w:jc w:val="both"/>
              <w:rPr>
                <w:sz w:val="22"/>
                <w:szCs w:val="22"/>
                <w:lang w:val="en-GB"/>
              </w:rPr>
            </w:pPr>
            <w:r w:rsidRPr="006101DB">
              <w:rPr>
                <w:sz w:val="22"/>
                <w:szCs w:val="22"/>
                <w:lang w:val="en-GB"/>
              </w:rPr>
              <w:lastRenderedPageBreak/>
              <w:t xml:space="preserve">The main problems of statistical inference: parameters estimation and hypothesis validation. Estimators and their properties. Confidence in terms of mean and percentage values. One sided and bi-sided test, validation of the null hypothesis. </w:t>
            </w:r>
          </w:p>
          <w:p w14:paraId="17214121" w14:textId="77777777" w:rsidR="001B41A7" w:rsidRPr="006101DB" w:rsidRDefault="001B41A7" w:rsidP="001B41A7">
            <w:pPr>
              <w:jc w:val="both"/>
              <w:rPr>
                <w:sz w:val="22"/>
                <w:szCs w:val="22"/>
                <w:lang w:val="en-GB"/>
              </w:rPr>
            </w:pPr>
          </w:p>
          <w:p w14:paraId="71CC3DBE" w14:textId="77777777" w:rsidR="001B41A7" w:rsidRPr="006101DB" w:rsidRDefault="001B41A7" w:rsidP="001B41A7">
            <w:pPr>
              <w:jc w:val="both"/>
              <w:rPr>
                <w:sz w:val="22"/>
                <w:szCs w:val="22"/>
                <w:lang w:val="en-GB"/>
              </w:rPr>
            </w:pPr>
            <w:r w:rsidRPr="006101DB">
              <w:rPr>
                <w:sz w:val="22"/>
                <w:szCs w:val="22"/>
                <w:lang w:val="en-GB"/>
              </w:rPr>
              <w:t xml:space="preserve">Modulo 7 – Least square method and </w:t>
            </w:r>
            <w:proofErr w:type="spellStart"/>
            <w:r w:rsidRPr="006101DB">
              <w:rPr>
                <w:sz w:val="22"/>
                <w:szCs w:val="22"/>
                <w:lang w:val="en-GB"/>
              </w:rPr>
              <w:t>outlayers</w:t>
            </w:r>
            <w:proofErr w:type="spellEnd"/>
            <w:r w:rsidRPr="006101DB">
              <w:rPr>
                <w:sz w:val="22"/>
                <w:szCs w:val="22"/>
                <w:lang w:val="en-GB"/>
              </w:rPr>
              <w:t xml:space="preserve"> removal.</w:t>
            </w:r>
          </w:p>
          <w:p w14:paraId="4369890D" w14:textId="77777777" w:rsidR="001B41A7" w:rsidRPr="006101DB" w:rsidRDefault="001B41A7" w:rsidP="001B41A7">
            <w:pPr>
              <w:pStyle w:val="Corpotesto"/>
              <w:rPr>
                <w:sz w:val="22"/>
                <w:szCs w:val="22"/>
                <w:lang w:val="en-GB"/>
              </w:rPr>
            </w:pPr>
            <w:r w:rsidRPr="006101DB">
              <w:rPr>
                <w:sz w:val="22"/>
                <w:szCs w:val="22"/>
                <w:lang w:val="en-GB"/>
              </w:rPr>
              <w:t xml:space="preserve">Linear and </w:t>
            </w:r>
            <w:proofErr w:type="spellStart"/>
            <w:proofErr w:type="gramStart"/>
            <w:r w:rsidRPr="006101DB">
              <w:rPr>
                <w:sz w:val="22"/>
                <w:szCs w:val="22"/>
                <w:lang w:val="en-GB"/>
              </w:rPr>
              <w:t>non linear</w:t>
            </w:r>
            <w:proofErr w:type="spellEnd"/>
            <w:proofErr w:type="gramEnd"/>
            <w:r w:rsidRPr="006101DB">
              <w:rPr>
                <w:sz w:val="22"/>
                <w:szCs w:val="22"/>
                <w:lang w:val="en-GB"/>
              </w:rPr>
              <w:t xml:space="preserve"> case, weighted variables. Bundle adjustment for the compensation. Sigma zero and </w:t>
            </w:r>
            <w:proofErr w:type="spellStart"/>
            <w:r w:rsidRPr="006101DB">
              <w:rPr>
                <w:sz w:val="22"/>
                <w:szCs w:val="22"/>
                <w:lang w:val="en-GB"/>
              </w:rPr>
              <w:t>outlayer</w:t>
            </w:r>
            <w:proofErr w:type="spellEnd"/>
            <w:r w:rsidRPr="006101DB">
              <w:rPr>
                <w:sz w:val="22"/>
                <w:szCs w:val="22"/>
                <w:lang w:val="en-GB"/>
              </w:rPr>
              <w:t xml:space="preserve"> removal, variance test (F - Fisher), sigma zero test (Chi square), outlier (gross errors).</w:t>
            </w:r>
          </w:p>
          <w:p w14:paraId="6B6DB7F1" w14:textId="77777777" w:rsidR="001B41A7" w:rsidRPr="006101DB" w:rsidRDefault="001B41A7" w:rsidP="001B41A7">
            <w:pPr>
              <w:pStyle w:val="Standard"/>
              <w:spacing w:after="0" w:line="240" w:lineRule="auto"/>
              <w:rPr>
                <w:rFonts w:ascii="Times New Roman" w:hAnsi="Times New Roman" w:cs="Times New Roman"/>
              </w:rPr>
            </w:pPr>
          </w:p>
        </w:tc>
      </w:tr>
    </w:tbl>
    <w:p w14:paraId="271946AD" w14:textId="5BA342EC" w:rsidR="008F1499" w:rsidRPr="006101DB" w:rsidRDefault="008F1499" w:rsidP="008F1499">
      <w:pPr>
        <w:jc w:val="both"/>
        <w:rPr>
          <w:b/>
          <w:sz w:val="22"/>
          <w:szCs w:val="22"/>
          <w:lang w:val="en-US"/>
        </w:rPr>
      </w:pPr>
    </w:p>
    <w:p w14:paraId="61207360" w14:textId="03D1F933" w:rsidR="00F4611A" w:rsidRPr="006101DB" w:rsidRDefault="00F4611A">
      <w:pPr>
        <w:spacing w:after="200" w:line="276" w:lineRule="auto"/>
        <w:rPr>
          <w:sz w:val="22"/>
          <w:szCs w:val="22"/>
          <w:lang w:val="en-US"/>
        </w:rPr>
      </w:pPr>
      <w:r w:rsidRPr="006101DB">
        <w:rPr>
          <w:sz w:val="22"/>
          <w:szCs w:val="22"/>
          <w:lang w:val="en-US"/>
        </w:rPr>
        <w:br w:type="page"/>
      </w:r>
    </w:p>
    <w:p w14:paraId="2951BD7F" w14:textId="77777777" w:rsidR="008F1499" w:rsidRPr="006101DB" w:rsidRDefault="008F1499" w:rsidP="008F1499">
      <w:pPr>
        <w:spacing w:after="200" w:line="276" w:lineRule="auto"/>
        <w:rPr>
          <w:sz w:val="22"/>
          <w:szCs w:val="2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89"/>
        <w:gridCol w:w="4889"/>
      </w:tblGrid>
      <w:tr w:rsidR="00880BB3" w:rsidRPr="006101DB" w14:paraId="79D3B55A" w14:textId="77777777" w:rsidTr="006101DB">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4F7256F" w14:textId="0EE20C07" w:rsidR="008F1499" w:rsidRPr="006101DB" w:rsidRDefault="008F1499" w:rsidP="00CD6BE2">
            <w:pPr>
              <w:pStyle w:val="Standard"/>
              <w:spacing w:after="0" w:line="240" w:lineRule="auto"/>
              <w:rPr>
                <w:rFonts w:ascii="Times New Roman" w:hAnsi="Times New Roman" w:cs="Times New Roman"/>
                <w:lang w:val="it-IT"/>
              </w:rPr>
            </w:pPr>
            <w:r w:rsidRPr="006101DB">
              <w:rPr>
                <w:rFonts w:ascii="Times New Roman" w:hAnsi="Times New Roman" w:cs="Times New Roman"/>
                <w:b/>
                <w:lang w:val="it-IT"/>
              </w:rPr>
              <w:t>Teoria delle biforcazioni</w:t>
            </w:r>
          </w:p>
        </w:tc>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863DAF6" w14:textId="65C3F7AB" w:rsidR="008F1499" w:rsidRPr="006101DB" w:rsidRDefault="005B4753" w:rsidP="00CD6BE2">
            <w:pPr>
              <w:pStyle w:val="Standard"/>
              <w:spacing w:after="0" w:line="240" w:lineRule="auto"/>
              <w:rPr>
                <w:rFonts w:ascii="Times New Roman" w:hAnsi="Times New Roman" w:cs="Times New Roman"/>
              </w:rPr>
            </w:pPr>
            <w:r w:rsidRPr="006101DB">
              <w:rPr>
                <w:rFonts w:ascii="Times New Roman" w:hAnsi="Times New Roman" w:cs="Times New Roman"/>
                <w:b/>
              </w:rPr>
              <w:t>Bifurcation</w:t>
            </w:r>
            <w:r w:rsidR="007D680D" w:rsidRPr="006101DB">
              <w:rPr>
                <w:rFonts w:ascii="Times New Roman" w:hAnsi="Times New Roman" w:cs="Times New Roman"/>
                <w:b/>
              </w:rPr>
              <w:t>s’</w:t>
            </w:r>
            <w:r w:rsidRPr="006101DB">
              <w:rPr>
                <w:rFonts w:ascii="Times New Roman" w:hAnsi="Times New Roman" w:cs="Times New Roman"/>
                <w:b/>
              </w:rPr>
              <w:t xml:space="preserve"> theory</w:t>
            </w:r>
          </w:p>
        </w:tc>
      </w:tr>
      <w:tr w:rsidR="00880BB3" w:rsidRPr="006101DB" w14:paraId="61978C4C" w14:textId="77777777" w:rsidTr="003C7AEA">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E1416B" w14:textId="32D5589F" w:rsidR="008F1499" w:rsidRPr="006101DB" w:rsidRDefault="008F1499" w:rsidP="00CD6BE2">
            <w:pPr>
              <w:pStyle w:val="Standard"/>
              <w:spacing w:after="0" w:line="240" w:lineRule="auto"/>
              <w:jc w:val="center"/>
              <w:rPr>
                <w:rFonts w:ascii="Times New Roman" w:hAnsi="Times New Roman" w:cs="Times New Roman"/>
                <w:lang w:val="it-IT"/>
              </w:rPr>
            </w:pPr>
            <w:r w:rsidRPr="006101DB">
              <w:rPr>
                <w:rFonts w:ascii="Times New Roman" w:hAnsi="Times New Roman" w:cs="Times New Roman"/>
                <w:lang w:val="it-IT"/>
              </w:rPr>
              <w:t xml:space="preserve">Prof. </w:t>
            </w:r>
            <w:r w:rsidR="00EA6A04" w:rsidRPr="00EA6A04">
              <w:rPr>
                <w:rFonts w:ascii="Times New Roman" w:hAnsi="Times New Roman" w:cs="Times New Roman"/>
                <w:lang w:val="it-IT"/>
              </w:rPr>
              <w:t>Pierpaolo Belardinelli</w:t>
            </w:r>
          </w:p>
        </w:tc>
      </w:tr>
      <w:tr w:rsidR="00880BB3" w:rsidRPr="00EB5862" w14:paraId="76C428E4" w14:textId="77777777" w:rsidTr="006101DB">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0939333" w14:textId="77777777" w:rsidR="003C7AEA" w:rsidRPr="006101DB" w:rsidRDefault="003C7AEA" w:rsidP="003C7AEA">
            <w:pPr>
              <w:jc w:val="both"/>
              <w:rPr>
                <w:b/>
                <w:sz w:val="22"/>
                <w:szCs w:val="22"/>
              </w:rPr>
            </w:pPr>
            <w:r w:rsidRPr="006101DB">
              <w:rPr>
                <w:b/>
                <w:sz w:val="22"/>
                <w:szCs w:val="22"/>
              </w:rPr>
              <w:t>Obiettivi formativi</w:t>
            </w:r>
          </w:p>
          <w:p w14:paraId="5882D0D4" w14:textId="77777777" w:rsidR="003C7AEA" w:rsidRPr="006101DB" w:rsidRDefault="003C7AEA" w:rsidP="003C7AEA">
            <w:pPr>
              <w:jc w:val="both"/>
              <w:rPr>
                <w:sz w:val="22"/>
                <w:szCs w:val="22"/>
              </w:rPr>
            </w:pPr>
          </w:p>
          <w:p w14:paraId="2D9242C0" w14:textId="77777777" w:rsidR="003C7AEA" w:rsidRPr="006101DB" w:rsidRDefault="003C7AEA" w:rsidP="003C7AEA">
            <w:pPr>
              <w:jc w:val="both"/>
              <w:rPr>
                <w:sz w:val="22"/>
                <w:szCs w:val="22"/>
              </w:rPr>
            </w:pPr>
            <w:r w:rsidRPr="006101DB">
              <w:rPr>
                <w:sz w:val="22"/>
                <w:szCs w:val="22"/>
              </w:rPr>
              <w:t xml:space="preserve">Il corso si propone di introdurre lo studente alla teoria delle biforcazioni, che studia come variano qualitativamente (e anche quantitativamente) i comportamenti dei sistemi ingegneristici al variare dei parametri. </w:t>
            </w:r>
          </w:p>
          <w:p w14:paraId="5F1786EE" w14:textId="77777777" w:rsidR="003C7AEA" w:rsidRPr="006101DB" w:rsidRDefault="003C7AEA" w:rsidP="003C7AEA">
            <w:pPr>
              <w:jc w:val="both"/>
              <w:rPr>
                <w:sz w:val="22"/>
                <w:szCs w:val="22"/>
              </w:rPr>
            </w:pPr>
            <w:r w:rsidRPr="006101DB">
              <w:rPr>
                <w:sz w:val="22"/>
                <w:szCs w:val="22"/>
              </w:rPr>
              <w:t>Lo studente conoscerà le principali biforcazioni locali, con le loro caratteristiche e proprietà, e imparerà a riconoscerle nei sistemi ingegneristici, sia utilizzando strumenti analitici che numerici.</w:t>
            </w:r>
          </w:p>
          <w:p w14:paraId="24A047BB" w14:textId="77777777" w:rsidR="003C7AEA" w:rsidRPr="006101DB" w:rsidRDefault="003C7AEA" w:rsidP="003C7AEA">
            <w:pPr>
              <w:jc w:val="both"/>
              <w:rPr>
                <w:sz w:val="22"/>
                <w:szCs w:val="22"/>
              </w:rPr>
            </w:pPr>
          </w:p>
          <w:p w14:paraId="33ECA0A9" w14:textId="77777777" w:rsidR="003C7AEA" w:rsidRPr="006101DB" w:rsidRDefault="003C7AEA" w:rsidP="003C7AEA">
            <w:pPr>
              <w:jc w:val="both"/>
              <w:rPr>
                <w:b/>
                <w:sz w:val="22"/>
                <w:szCs w:val="22"/>
              </w:rPr>
            </w:pPr>
            <w:r w:rsidRPr="006101DB">
              <w:rPr>
                <w:b/>
                <w:sz w:val="22"/>
                <w:szCs w:val="22"/>
              </w:rPr>
              <w:t>Programma del corso</w:t>
            </w:r>
          </w:p>
          <w:p w14:paraId="17DC3110" w14:textId="77777777" w:rsidR="003C7AEA" w:rsidRPr="006101DB" w:rsidRDefault="003C7AEA" w:rsidP="003C7AEA">
            <w:pPr>
              <w:pStyle w:val="Corpotesto"/>
              <w:rPr>
                <w:sz w:val="22"/>
                <w:szCs w:val="22"/>
              </w:rPr>
            </w:pPr>
          </w:p>
          <w:p w14:paraId="7552F918" w14:textId="77777777" w:rsidR="003C7AEA" w:rsidRPr="006101DB" w:rsidRDefault="003C7AEA" w:rsidP="003C7AEA">
            <w:pPr>
              <w:pStyle w:val="Corpotesto"/>
              <w:numPr>
                <w:ilvl w:val="0"/>
                <w:numId w:val="40"/>
              </w:numPr>
              <w:rPr>
                <w:sz w:val="22"/>
                <w:szCs w:val="22"/>
              </w:rPr>
            </w:pPr>
            <w:r w:rsidRPr="006101DB">
              <w:rPr>
                <w:sz w:val="22"/>
                <w:szCs w:val="22"/>
              </w:rPr>
              <w:t>Introduzione e richiami di teoria dei sistemi dinamici</w:t>
            </w:r>
          </w:p>
          <w:p w14:paraId="0B2AF619" w14:textId="77777777" w:rsidR="003C7AEA" w:rsidRPr="006101DB" w:rsidRDefault="003C7AEA" w:rsidP="003C7AEA">
            <w:pPr>
              <w:pStyle w:val="Corpotesto"/>
              <w:numPr>
                <w:ilvl w:val="0"/>
                <w:numId w:val="40"/>
              </w:numPr>
              <w:rPr>
                <w:sz w:val="22"/>
                <w:szCs w:val="22"/>
              </w:rPr>
            </w:pPr>
            <w:r w:rsidRPr="006101DB">
              <w:rPr>
                <w:sz w:val="22"/>
                <w:szCs w:val="22"/>
              </w:rPr>
              <w:t>Biforcazione di punti di equilibrio in sistemi a tempo continuo</w:t>
            </w:r>
          </w:p>
          <w:p w14:paraId="0A2FD19C" w14:textId="77777777" w:rsidR="003C7AEA" w:rsidRPr="006101DB" w:rsidRDefault="003C7AEA" w:rsidP="003C7AEA">
            <w:pPr>
              <w:pStyle w:val="Corpotesto"/>
              <w:numPr>
                <w:ilvl w:val="0"/>
                <w:numId w:val="40"/>
              </w:numPr>
              <w:rPr>
                <w:sz w:val="22"/>
                <w:szCs w:val="22"/>
              </w:rPr>
            </w:pPr>
            <w:r w:rsidRPr="006101DB">
              <w:rPr>
                <w:sz w:val="22"/>
                <w:szCs w:val="22"/>
              </w:rPr>
              <w:t>Biforcazione di soluzioni periodiche in sistemi a tempo continuo (e di punti fissi in sistemi a tempo discreto)</w:t>
            </w:r>
          </w:p>
          <w:p w14:paraId="67890DCF" w14:textId="77777777" w:rsidR="003C7AEA" w:rsidRPr="006101DB" w:rsidRDefault="003C7AEA" w:rsidP="003C7AEA">
            <w:pPr>
              <w:pStyle w:val="Corpotesto"/>
              <w:numPr>
                <w:ilvl w:val="0"/>
                <w:numId w:val="40"/>
              </w:numPr>
              <w:rPr>
                <w:sz w:val="22"/>
                <w:szCs w:val="22"/>
              </w:rPr>
            </w:pPr>
            <w:r w:rsidRPr="006101DB">
              <w:rPr>
                <w:sz w:val="22"/>
                <w:szCs w:val="22"/>
              </w:rPr>
              <w:t>Diagrammi di biforcazione</w:t>
            </w:r>
          </w:p>
          <w:p w14:paraId="0FE3AAA0" w14:textId="77777777" w:rsidR="003C7AEA" w:rsidRPr="006101DB" w:rsidRDefault="003C7AEA" w:rsidP="003C7AEA">
            <w:pPr>
              <w:pStyle w:val="Corpotesto"/>
              <w:numPr>
                <w:ilvl w:val="0"/>
                <w:numId w:val="40"/>
              </w:numPr>
              <w:rPr>
                <w:sz w:val="22"/>
                <w:szCs w:val="22"/>
              </w:rPr>
            </w:pPr>
            <w:r w:rsidRPr="006101DB">
              <w:rPr>
                <w:sz w:val="22"/>
                <w:szCs w:val="22"/>
              </w:rPr>
              <w:t>Esercitazioni</w:t>
            </w:r>
          </w:p>
          <w:p w14:paraId="2C15693C" w14:textId="77777777" w:rsidR="003C7AEA" w:rsidRPr="006101DB" w:rsidRDefault="003C7AEA" w:rsidP="003C7AEA">
            <w:pPr>
              <w:pStyle w:val="Corpotesto"/>
              <w:rPr>
                <w:sz w:val="22"/>
                <w:szCs w:val="22"/>
              </w:rPr>
            </w:pPr>
          </w:p>
          <w:p w14:paraId="4C72E39C" w14:textId="77777777" w:rsidR="003C7AEA" w:rsidRPr="006101DB" w:rsidRDefault="003C7AEA" w:rsidP="003C7AEA">
            <w:pPr>
              <w:jc w:val="both"/>
              <w:rPr>
                <w:b/>
                <w:sz w:val="22"/>
                <w:szCs w:val="22"/>
              </w:rPr>
            </w:pPr>
            <w:r w:rsidRPr="006101DB">
              <w:rPr>
                <w:b/>
                <w:sz w:val="22"/>
                <w:szCs w:val="22"/>
              </w:rPr>
              <w:t>Metodologia didattica</w:t>
            </w:r>
          </w:p>
          <w:p w14:paraId="6E92B614" w14:textId="77777777" w:rsidR="003C7AEA" w:rsidRPr="006101DB" w:rsidRDefault="003C7AEA" w:rsidP="003C7AEA">
            <w:pPr>
              <w:pStyle w:val="Corpotesto"/>
              <w:rPr>
                <w:sz w:val="22"/>
                <w:szCs w:val="22"/>
              </w:rPr>
            </w:pPr>
          </w:p>
          <w:p w14:paraId="0D601860" w14:textId="77777777" w:rsidR="003C7AEA" w:rsidRPr="006101DB" w:rsidRDefault="003C7AEA" w:rsidP="003C7AEA">
            <w:pPr>
              <w:pStyle w:val="Corpotesto"/>
              <w:rPr>
                <w:sz w:val="22"/>
                <w:szCs w:val="22"/>
              </w:rPr>
            </w:pPr>
            <w:r w:rsidRPr="006101DB">
              <w:rPr>
                <w:sz w:val="22"/>
                <w:szCs w:val="22"/>
              </w:rPr>
              <w:t xml:space="preserve">Il corso si svolgerà mediante lezioni frontali, nelle quali gli studenti apprenderanno le principali nozioni, ed esercitazioni, nelle quali si applicheranno a casi pratici i concetti appresi. </w:t>
            </w:r>
          </w:p>
          <w:p w14:paraId="3A93DF23" w14:textId="77777777" w:rsidR="003C7AEA" w:rsidRPr="006101DB" w:rsidRDefault="003C7AEA" w:rsidP="003C7AEA">
            <w:pPr>
              <w:pStyle w:val="Corpotesto"/>
              <w:rPr>
                <w:sz w:val="22"/>
                <w:szCs w:val="22"/>
              </w:rPr>
            </w:pPr>
            <w:r w:rsidRPr="006101DB">
              <w:rPr>
                <w:sz w:val="22"/>
                <w:szCs w:val="22"/>
              </w:rPr>
              <w:t>È consigliato l’uso del proprio laptop per le esercitazioni che richiedono l’uso di software.</w:t>
            </w:r>
          </w:p>
          <w:p w14:paraId="728E7B1D" w14:textId="77777777" w:rsidR="003C7AEA" w:rsidRPr="006101DB" w:rsidRDefault="003C7AEA" w:rsidP="003C7AEA">
            <w:pPr>
              <w:pStyle w:val="Corpotesto"/>
              <w:rPr>
                <w:sz w:val="22"/>
                <w:szCs w:val="22"/>
              </w:rPr>
            </w:pPr>
          </w:p>
        </w:tc>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5E40766" w14:textId="77777777" w:rsidR="003C7AEA" w:rsidRPr="006101DB" w:rsidRDefault="003C7AEA" w:rsidP="003C7AEA">
            <w:pPr>
              <w:jc w:val="both"/>
              <w:rPr>
                <w:b/>
                <w:sz w:val="22"/>
                <w:szCs w:val="22"/>
                <w:lang w:val="en-US"/>
              </w:rPr>
            </w:pPr>
            <w:r w:rsidRPr="006101DB">
              <w:rPr>
                <w:b/>
                <w:sz w:val="22"/>
                <w:szCs w:val="22"/>
                <w:lang w:val="en-US"/>
              </w:rPr>
              <w:t>Aims</w:t>
            </w:r>
          </w:p>
          <w:p w14:paraId="27FCAB0C" w14:textId="77777777" w:rsidR="003C7AEA" w:rsidRPr="006101DB" w:rsidRDefault="003C7AEA" w:rsidP="003C7AEA">
            <w:pPr>
              <w:jc w:val="both"/>
              <w:rPr>
                <w:sz w:val="22"/>
                <w:szCs w:val="22"/>
                <w:lang w:val="en-US"/>
              </w:rPr>
            </w:pPr>
          </w:p>
          <w:p w14:paraId="233AC0C8" w14:textId="77777777" w:rsidR="003C7AEA" w:rsidRPr="006101DB" w:rsidRDefault="003C7AEA" w:rsidP="003C7AEA">
            <w:pPr>
              <w:jc w:val="both"/>
              <w:rPr>
                <w:sz w:val="22"/>
                <w:szCs w:val="22"/>
                <w:lang w:val="en-US"/>
              </w:rPr>
            </w:pPr>
            <w:r w:rsidRPr="006101DB">
              <w:rPr>
                <w:sz w:val="22"/>
                <w:szCs w:val="22"/>
                <w:lang w:val="en-US"/>
              </w:rPr>
              <w:t xml:space="preserve">The course is aimed at introducing the student to the bifurcation theory, which is concerned with the study of the qualitative (as well as </w:t>
            </w:r>
            <w:proofErr w:type="spellStart"/>
            <w:r w:rsidRPr="006101DB">
              <w:rPr>
                <w:sz w:val="22"/>
                <w:szCs w:val="22"/>
                <w:lang w:val="en-US"/>
              </w:rPr>
              <w:t>quantitave</w:t>
            </w:r>
            <w:proofErr w:type="spellEnd"/>
            <w:r w:rsidRPr="006101DB">
              <w:rPr>
                <w:sz w:val="22"/>
                <w:szCs w:val="22"/>
                <w:lang w:val="en-US"/>
              </w:rPr>
              <w:t>) changes in engineering systems by varying the parameters.</w:t>
            </w:r>
          </w:p>
          <w:p w14:paraId="20026ED5" w14:textId="77777777" w:rsidR="003C7AEA" w:rsidRPr="006101DB" w:rsidRDefault="003C7AEA" w:rsidP="003C7AEA">
            <w:pPr>
              <w:jc w:val="both"/>
              <w:rPr>
                <w:sz w:val="22"/>
                <w:szCs w:val="22"/>
                <w:lang w:val="en-US"/>
              </w:rPr>
            </w:pPr>
            <w:r w:rsidRPr="006101DB">
              <w:rPr>
                <w:sz w:val="22"/>
                <w:szCs w:val="22"/>
                <w:lang w:val="en-US"/>
              </w:rPr>
              <w:t>The student will learn the main local bifurcations, with their peculiarities and properties, and will learn how to recognize them in engineering system, by using analytical as well as numerical tools.</w:t>
            </w:r>
          </w:p>
          <w:p w14:paraId="1862A15F" w14:textId="77777777" w:rsidR="003C7AEA" w:rsidRPr="006101DB" w:rsidRDefault="003C7AEA" w:rsidP="003C7AEA">
            <w:pPr>
              <w:jc w:val="both"/>
              <w:rPr>
                <w:sz w:val="22"/>
                <w:szCs w:val="22"/>
                <w:lang w:val="en-US"/>
              </w:rPr>
            </w:pPr>
          </w:p>
          <w:p w14:paraId="1AD571A3" w14:textId="77777777" w:rsidR="003C7AEA" w:rsidRPr="006101DB" w:rsidRDefault="003C7AEA" w:rsidP="003C7AEA">
            <w:pPr>
              <w:jc w:val="both"/>
              <w:rPr>
                <w:b/>
                <w:sz w:val="22"/>
                <w:szCs w:val="22"/>
                <w:lang w:val="en-US"/>
              </w:rPr>
            </w:pPr>
            <w:r w:rsidRPr="006101DB">
              <w:rPr>
                <w:b/>
                <w:sz w:val="22"/>
                <w:szCs w:val="22"/>
                <w:lang w:val="en-US"/>
              </w:rPr>
              <w:t>Program</w:t>
            </w:r>
          </w:p>
          <w:p w14:paraId="09752F91" w14:textId="77777777" w:rsidR="003C7AEA" w:rsidRPr="006101DB" w:rsidRDefault="003C7AEA" w:rsidP="003C7AEA">
            <w:pPr>
              <w:pStyle w:val="Corpotesto"/>
              <w:rPr>
                <w:sz w:val="22"/>
                <w:szCs w:val="22"/>
                <w:lang w:val="en-US"/>
              </w:rPr>
            </w:pPr>
          </w:p>
          <w:p w14:paraId="6FAE8DBD" w14:textId="77777777" w:rsidR="003C7AEA" w:rsidRPr="006101DB" w:rsidRDefault="003C7AEA" w:rsidP="003C7AEA">
            <w:pPr>
              <w:pStyle w:val="Corpotesto"/>
              <w:numPr>
                <w:ilvl w:val="0"/>
                <w:numId w:val="41"/>
              </w:numPr>
              <w:rPr>
                <w:sz w:val="22"/>
                <w:szCs w:val="22"/>
                <w:lang w:val="en-US"/>
              </w:rPr>
            </w:pPr>
            <w:r w:rsidRPr="006101DB">
              <w:rPr>
                <w:sz w:val="22"/>
                <w:szCs w:val="22"/>
                <w:lang w:val="en-US"/>
              </w:rPr>
              <w:t>Introduction and reminder on dynamical systems</w:t>
            </w:r>
          </w:p>
          <w:p w14:paraId="1680711E" w14:textId="77777777" w:rsidR="003C7AEA" w:rsidRPr="006101DB" w:rsidRDefault="003C7AEA" w:rsidP="003C7AEA">
            <w:pPr>
              <w:pStyle w:val="Corpotesto"/>
              <w:numPr>
                <w:ilvl w:val="0"/>
                <w:numId w:val="41"/>
              </w:numPr>
              <w:rPr>
                <w:sz w:val="22"/>
                <w:szCs w:val="22"/>
                <w:lang w:val="en-US"/>
              </w:rPr>
            </w:pPr>
            <w:r w:rsidRPr="006101DB">
              <w:rPr>
                <w:sz w:val="22"/>
                <w:szCs w:val="22"/>
                <w:lang w:val="en-US"/>
              </w:rPr>
              <w:t>Bifurcation of equilibrium points of continuous time systems</w:t>
            </w:r>
          </w:p>
          <w:p w14:paraId="58803D46" w14:textId="77777777" w:rsidR="003C7AEA" w:rsidRPr="006101DB" w:rsidRDefault="003C7AEA" w:rsidP="003C7AEA">
            <w:pPr>
              <w:pStyle w:val="Corpotesto"/>
              <w:numPr>
                <w:ilvl w:val="0"/>
                <w:numId w:val="41"/>
              </w:numPr>
              <w:rPr>
                <w:sz w:val="22"/>
                <w:szCs w:val="22"/>
                <w:lang w:val="en-US"/>
              </w:rPr>
            </w:pPr>
            <w:r w:rsidRPr="006101DB">
              <w:rPr>
                <w:sz w:val="22"/>
                <w:szCs w:val="22"/>
                <w:lang w:val="en-US"/>
              </w:rPr>
              <w:t>Bifurcation of periodic solutions of continuous time systems (and of fixed points of discrete time systems)</w:t>
            </w:r>
          </w:p>
          <w:p w14:paraId="4ABB9B2B" w14:textId="77777777" w:rsidR="003C7AEA" w:rsidRPr="006101DB" w:rsidRDefault="003C7AEA" w:rsidP="003C7AEA">
            <w:pPr>
              <w:pStyle w:val="Corpotesto"/>
              <w:numPr>
                <w:ilvl w:val="0"/>
                <w:numId w:val="41"/>
              </w:numPr>
              <w:rPr>
                <w:sz w:val="22"/>
                <w:szCs w:val="22"/>
                <w:lang w:val="en-US"/>
              </w:rPr>
            </w:pPr>
            <w:r w:rsidRPr="006101DB">
              <w:rPr>
                <w:sz w:val="22"/>
                <w:szCs w:val="22"/>
                <w:lang w:val="en-US"/>
              </w:rPr>
              <w:t>Bifurcation diagrams</w:t>
            </w:r>
          </w:p>
          <w:p w14:paraId="1A3C9A50" w14:textId="77777777" w:rsidR="003C7AEA" w:rsidRPr="006101DB" w:rsidRDefault="003C7AEA" w:rsidP="003C7AEA">
            <w:pPr>
              <w:pStyle w:val="Corpotesto"/>
              <w:numPr>
                <w:ilvl w:val="0"/>
                <w:numId w:val="41"/>
              </w:numPr>
              <w:rPr>
                <w:sz w:val="22"/>
                <w:szCs w:val="22"/>
                <w:lang w:val="en-US"/>
              </w:rPr>
            </w:pPr>
            <w:r w:rsidRPr="006101DB">
              <w:rPr>
                <w:sz w:val="22"/>
                <w:szCs w:val="22"/>
                <w:lang w:val="en-US"/>
              </w:rPr>
              <w:t>Exercises and guided works</w:t>
            </w:r>
          </w:p>
          <w:p w14:paraId="21F8B2CD" w14:textId="77777777" w:rsidR="003C7AEA" w:rsidRPr="006101DB" w:rsidRDefault="003C7AEA" w:rsidP="003C7AEA">
            <w:pPr>
              <w:pStyle w:val="Corpotesto"/>
              <w:rPr>
                <w:sz w:val="22"/>
                <w:szCs w:val="22"/>
                <w:lang w:val="en-US"/>
              </w:rPr>
            </w:pPr>
          </w:p>
          <w:p w14:paraId="5CF01DBD" w14:textId="77777777" w:rsidR="003C7AEA" w:rsidRPr="006101DB" w:rsidRDefault="003C7AEA" w:rsidP="003C7AEA">
            <w:pPr>
              <w:jc w:val="both"/>
              <w:rPr>
                <w:b/>
                <w:sz w:val="22"/>
                <w:szCs w:val="22"/>
                <w:lang w:val="en-US"/>
              </w:rPr>
            </w:pPr>
            <w:r w:rsidRPr="006101DB">
              <w:rPr>
                <w:b/>
                <w:sz w:val="22"/>
                <w:szCs w:val="22"/>
                <w:lang w:val="en-US"/>
              </w:rPr>
              <w:t>Methodology</w:t>
            </w:r>
          </w:p>
          <w:p w14:paraId="02B1CF81" w14:textId="77777777" w:rsidR="003C7AEA" w:rsidRPr="006101DB" w:rsidRDefault="003C7AEA" w:rsidP="003C7AEA">
            <w:pPr>
              <w:pStyle w:val="Corpotesto"/>
              <w:rPr>
                <w:sz w:val="22"/>
                <w:szCs w:val="22"/>
                <w:lang w:val="en-US"/>
              </w:rPr>
            </w:pPr>
          </w:p>
          <w:p w14:paraId="7A72344B" w14:textId="77777777" w:rsidR="003C7AEA" w:rsidRPr="006101DB" w:rsidRDefault="003C7AEA" w:rsidP="003C7AEA">
            <w:pPr>
              <w:pStyle w:val="Standard"/>
              <w:spacing w:after="0" w:line="240" w:lineRule="auto"/>
              <w:jc w:val="both"/>
              <w:rPr>
                <w:rFonts w:ascii="Times New Roman" w:hAnsi="Times New Roman" w:cs="Times New Roman"/>
              </w:rPr>
            </w:pPr>
            <w:r w:rsidRPr="006101DB">
              <w:rPr>
                <w:rFonts w:ascii="Times New Roman" w:hAnsi="Times New Roman" w:cs="Times New Roman"/>
              </w:rPr>
              <w:t>The course methodology consists of lectures and exercises. In the former the main concepts will be introduced, and they will be applied to practical case in the latter.</w:t>
            </w:r>
          </w:p>
          <w:p w14:paraId="36A51930" w14:textId="0A4D1671" w:rsidR="003C7AEA" w:rsidRPr="006101DB" w:rsidRDefault="003C7AEA" w:rsidP="003C7AEA">
            <w:pPr>
              <w:pStyle w:val="Standard"/>
              <w:spacing w:after="0" w:line="240" w:lineRule="auto"/>
              <w:rPr>
                <w:rFonts w:ascii="Times New Roman" w:hAnsi="Times New Roman" w:cs="Times New Roman"/>
              </w:rPr>
            </w:pPr>
            <w:r w:rsidRPr="006101DB">
              <w:rPr>
                <w:rFonts w:ascii="Times New Roman" w:hAnsi="Times New Roman" w:cs="Times New Roman"/>
              </w:rPr>
              <w:t>It is recommended the use of its own laptop for the exercises requiring numerical simulations.</w:t>
            </w:r>
          </w:p>
        </w:tc>
      </w:tr>
      <w:tr w:rsidR="00880BB3" w:rsidRPr="00EB5862" w14:paraId="23261703" w14:textId="77777777" w:rsidTr="006101DB">
        <w:tblPrEx>
          <w:tblCellMar>
            <w:left w:w="113" w:type="dxa"/>
            <w:right w:w="108" w:type="dxa"/>
          </w:tblCellMar>
        </w:tblPrEx>
        <w:tc>
          <w:tcPr>
            <w:tcW w:w="4889" w:type="dxa"/>
            <w:tcBorders>
              <w:top w:val="single" w:sz="4" w:space="0" w:color="00000A"/>
              <w:left w:val="single" w:sz="4" w:space="0" w:color="00000A"/>
              <w:bottom w:val="single" w:sz="4" w:space="0" w:color="00000A"/>
              <w:right w:val="single" w:sz="4" w:space="0" w:color="00000A"/>
            </w:tcBorders>
          </w:tcPr>
          <w:p w14:paraId="0CD3BC34" w14:textId="77777777" w:rsidR="00100F7A" w:rsidRPr="006101DB" w:rsidRDefault="00100F7A" w:rsidP="00B95222">
            <w:pPr>
              <w:pStyle w:val="Standard"/>
              <w:pageBreakBefore/>
              <w:widowControl w:val="0"/>
              <w:spacing w:after="0" w:line="240" w:lineRule="auto"/>
              <w:rPr>
                <w:rFonts w:ascii="Times New Roman" w:hAnsi="Times New Roman" w:cs="Times New Roman"/>
                <w:lang w:val="it-IT"/>
              </w:rPr>
            </w:pPr>
            <w:r w:rsidRPr="006101DB">
              <w:rPr>
                <w:rFonts w:ascii="Times New Roman" w:hAnsi="Times New Roman" w:cs="Times New Roman"/>
                <w:b/>
                <w:lang w:val="it-IT"/>
              </w:rPr>
              <w:lastRenderedPageBreak/>
              <w:t xml:space="preserve">Metodi numerici per applicazioni di trasmissione del calore </w:t>
            </w:r>
          </w:p>
        </w:tc>
        <w:tc>
          <w:tcPr>
            <w:tcW w:w="4889" w:type="dxa"/>
            <w:tcBorders>
              <w:top w:val="single" w:sz="4" w:space="0" w:color="00000A"/>
              <w:left w:val="single" w:sz="4" w:space="0" w:color="00000A"/>
              <w:bottom w:val="single" w:sz="4" w:space="0" w:color="00000A"/>
              <w:right w:val="single" w:sz="4" w:space="0" w:color="00000A"/>
            </w:tcBorders>
          </w:tcPr>
          <w:p w14:paraId="31E7C2BA" w14:textId="77777777" w:rsidR="00100F7A" w:rsidRPr="006101DB" w:rsidRDefault="00100F7A" w:rsidP="00B95222">
            <w:pPr>
              <w:pStyle w:val="Standard"/>
              <w:widowControl w:val="0"/>
              <w:spacing w:after="0" w:line="240" w:lineRule="auto"/>
              <w:rPr>
                <w:rFonts w:ascii="Times New Roman" w:hAnsi="Times New Roman" w:cs="Times New Roman"/>
              </w:rPr>
            </w:pPr>
            <w:r w:rsidRPr="006101DB">
              <w:rPr>
                <w:rFonts w:ascii="Times New Roman" w:hAnsi="Times New Roman" w:cs="Times New Roman"/>
                <w:b/>
              </w:rPr>
              <w:t>Numerical Heat Transfer for Applications</w:t>
            </w:r>
          </w:p>
        </w:tc>
      </w:tr>
      <w:tr w:rsidR="00880BB3" w:rsidRPr="006101DB" w14:paraId="48DFAAC1" w14:textId="77777777" w:rsidTr="00100F7A">
        <w:tblPrEx>
          <w:tblCellMar>
            <w:left w:w="113" w:type="dxa"/>
            <w:right w:w="108" w:type="dxa"/>
          </w:tblCellMar>
        </w:tblPrEx>
        <w:tc>
          <w:tcPr>
            <w:tcW w:w="9778" w:type="dxa"/>
            <w:gridSpan w:val="2"/>
            <w:tcBorders>
              <w:top w:val="single" w:sz="4" w:space="0" w:color="00000A"/>
              <w:left w:val="single" w:sz="4" w:space="0" w:color="00000A"/>
              <w:bottom w:val="single" w:sz="4" w:space="0" w:color="00000A"/>
              <w:right w:val="single" w:sz="4" w:space="0" w:color="00000A"/>
            </w:tcBorders>
          </w:tcPr>
          <w:p w14:paraId="074DA5D6" w14:textId="77777777" w:rsidR="00100F7A" w:rsidRPr="006101DB" w:rsidRDefault="00100F7A" w:rsidP="00B95222">
            <w:pPr>
              <w:pStyle w:val="Standard"/>
              <w:widowControl w:val="0"/>
              <w:spacing w:after="0" w:line="240" w:lineRule="auto"/>
              <w:jc w:val="center"/>
              <w:rPr>
                <w:rFonts w:ascii="Times New Roman" w:hAnsi="Times New Roman" w:cs="Times New Roman"/>
                <w:lang w:val="it-IT"/>
              </w:rPr>
            </w:pPr>
            <w:r w:rsidRPr="006101DB">
              <w:rPr>
                <w:rFonts w:ascii="Times New Roman" w:hAnsi="Times New Roman" w:cs="Times New Roman"/>
                <w:lang w:val="it-IT"/>
              </w:rPr>
              <w:t>Prof. Valerio D’Alessandro</w:t>
            </w:r>
          </w:p>
        </w:tc>
      </w:tr>
      <w:tr w:rsidR="00880BB3" w:rsidRPr="00EB5862" w14:paraId="2C47181C" w14:textId="77777777" w:rsidTr="006101DB">
        <w:tblPrEx>
          <w:tblCellMar>
            <w:left w:w="113" w:type="dxa"/>
            <w:right w:w="108" w:type="dxa"/>
          </w:tblCellMar>
        </w:tblPrEx>
        <w:tc>
          <w:tcPr>
            <w:tcW w:w="4889" w:type="dxa"/>
            <w:tcBorders>
              <w:top w:val="single" w:sz="4" w:space="0" w:color="00000A"/>
              <w:left w:val="single" w:sz="4" w:space="0" w:color="00000A"/>
              <w:bottom w:val="single" w:sz="4" w:space="0" w:color="00000A"/>
              <w:right w:val="single" w:sz="4" w:space="0" w:color="00000A"/>
            </w:tcBorders>
          </w:tcPr>
          <w:p w14:paraId="47A687CD" w14:textId="77777777" w:rsidR="00100F7A" w:rsidRPr="006101DB" w:rsidRDefault="00100F7A" w:rsidP="00B95222">
            <w:pPr>
              <w:widowControl w:val="0"/>
              <w:jc w:val="both"/>
              <w:rPr>
                <w:b/>
                <w:sz w:val="22"/>
                <w:szCs w:val="22"/>
              </w:rPr>
            </w:pPr>
            <w:r w:rsidRPr="006101DB">
              <w:rPr>
                <w:b/>
                <w:sz w:val="22"/>
                <w:szCs w:val="22"/>
              </w:rPr>
              <w:t>Obiettivi formativi</w:t>
            </w:r>
          </w:p>
          <w:p w14:paraId="5AB4AD92" w14:textId="77777777" w:rsidR="00100F7A" w:rsidRPr="006101DB" w:rsidRDefault="00100F7A" w:rsidP="00B95222">
            <w:pPr>
              <w:widowControl w:val="0"/>
              <w:jc w:val="both"/>
              <w:rPr>
                <w:sz w:val="22"/>
                <w:szCs w:val="22"/>
              </w:rPr>
            </w:pPr>
          </w:p>
          <w:p w14:paraId="60739BAB" w14:textId="77777777" w:rsidR="00100F7A" w:rsidRPr="006101DB" w:rsidRDefault="00100F7A" w:rsidP="00B95222">
            <w:pPr>
              <w:widowControl w:val="0"/>
              <w:jc w:val="both"/>
              <w:rPr>
                <w:sz w:val="22"/>
                <w:szCs w:val="22"/>
              </w:rPr>
            </w:pPr>
            <w:r w:rsidRPr="006101DB">
              <w:rPr>
                <w:sz w:val="22"/>
                <w:szCs w:val="22"/>
              </w:rPr>
              <w:t>Lo scopo di questo corso è quello di fornire alcune indicazioni sulla soluzione numerica di problemi di trasmissione del calore di interesse ingegneristico.</w:t>
            </w:r>
          </w:p>
          <w:p w14:paraId="4E27E2F6" w14:textId="77777777" w:rsidR="00100F7A" w:rsidRPr="006101DB" w:rsidRDefault="00100F7A" w:rsidP="00B95222">
            <w:pPr>
              <w:widowControl w:val="0"/>
              <w:jc w:val="both"/>
              <w:rPr>
                <w:sz w:val="22"/>
                <w:szCs w:val="22"/>
              </w:rPr>
            </w:pPr>
            <w:r w:rsidRPr="006101DB">
              <w:rPr>
                <w:sz w:val="22"/>
                <w:szCs w:val="22"/>
              </w:rPr>
              <w:t xml:space="preserve">Verranno discusse diverse tecniche di approssimazione numerica, da considerare accettabili e appropriate per risolvere un'ampia gamma di problemi pratici. Attraverso esercitazioni in classe verranno anche sviluppati codici </w:t>
            </w:r>
            <w:bookmarkStart w:id="0" w:name="__DdeLink__1951_868169248"/>
            <w:r w:rsidRPr="006101DB">
              <w:rPr>
                <w:sz w:val="22"/>
                <w:szCs w:val="22"/>
              </w:rPr>
              <w:t>Matlab</w:t>
            </w:r>
            <w:bookmarkEnd w:id="0"/>
            <w:r w:rsidRPr="006101DB">
              <w:rPr>
                <w:sz w:val="22"/>
                <w:szCs w:val="22"/>
              </w:rPr>
              <w:t xml:space="preserve">/Octave per risolvere problemi specifici. La libreria </w:t>
            </w:r>
            <w:proofErr w:type="spellStart"/>
            <w:r w:rsidRPr="006101DB">
              <w:rPr>
                <w:sz w:val="22"/>
                <w:szCs w:val="22"/>
              </w:rPr>
              <w:t>OpenFOAM</w:t>
            </w:r>
            <w:proofErr w:type="spellEnd"/>
            <w:r w:rsidRPr="006101DB">
              <w:rPr>
                <w:sz w:val="22"/>
                <w:szCs w:val="22"/>
              </w:rPr>
              <w:t xml:space="preserve"> viene utilizzata come formato di I/O per </w:t>
            </w:r>
            <w:proofErr w:type="spellStart"/>
            <w:r w:rsidRPr="006101DB">
              <w:rPr>
                <w:sz w:val="22"/>
                <w:szCs w:val="22"/>
              </w:rPr>
              <w:t>l’applicazioni</w:t>
            </w:r>
            <w:proofErr w:type="spellEnd"/>
            <w:r w:rsidRPr="006101DB">
              <w:rPr>
                <w:sz w:val="22"/>
                <w:szCs w:val="22"/>
              </w:rPr>
              <w:t xml:space="preserve"> riguardanti il metodo ai volumi finiti.</w:t>
            </w:r>
          </w:p>
          <w:p w14:paraId="6B3ACA29" w14:textId="77777777" w:rsidR="00100F7A" w:rsidRPr="006101DB" w:rsidRDefault="00100F7A" w:rsidP="00B95222">
            <w:pPr>
              <w:widowControl w:val="0"/>
              <w:jc w:val="both"/>
              <w:rPr>
                <w:sz w:val="22"/>
                <w:szCs w:val="22"/>
              </w:rPr>
            </w:pPr>
          </w:p>
          <w:p w14:paraId="15270EC5" w14:textId="77777777" w:rsidR="00100F7A" w:rsidRPr="006101DB" w:rsidRDefault="00100F7A" w:rsidP="00B95222">
            <w:pPr>
              <w:widowControl w:val="0"/>
              <w:jc w:val="both"/>
              <w:rPr>
                <w:b/>
                <w:sz w:val="22"/>
                <w:szCs w:val="22"/>
              </w:rPr>
            </w:pPr>
            <w:r w:rsidRPr="006101DB">
              <w:rPr>
                <w:b/>
                <w:sz w:val="22"/>
                <w:szCs w:val="22"/>
              </w:rPr>
              <w:t>Programma del corso</w:t>
            </w:r>
          </w:p>
          <w:p w14:paraId="166E4694" w14:textId="77777777" w:rsidR="00100F7A" w:rsidRPr="006101DB" w:rsidRDefault="00100F7A" w:rsidP="00B95222">
            <w:pPr>
              <w:pStyle w:val="Corpotesto"/>
              <w:widowControl w:val="0"/>
              <w:rPr>
                <w:sz w:val="22"/>
                <w:szCs w:val="22"/>
              </w:rPr>
            </w:pPr>
          </w:p>
          <w:p w14:paraId="1F965949" w14:textId="77777777" w:rsidR="00100F7A" w:rsidRPr="006101DB" w:rsidRDefault="00100F7A" w:rsidP="00B95222">
            <w:pPr>
              <w:pStyle w:val="Corpotesto"/>
              <w:widowControl w:val="0"/>
              <w:rPr>
                <w:sz w:val="22"/>
                <w:szCs w:val="22"/>
              </w:rPr>
            </w:pPr>
            <w:r w:rsidRPr="006101DB">
              <w:rPr>
                <w:sz w:val="22"/>
                <w:szCs w:val="22"/>
              </w:rPr>
              <w:t xml:space="preserve">1. </w:t>
            </w:r>
            <w:r w:rsidRPr="006101DB">
              <w:rPr>
                <w:sz w:val="22"/>
                <w:szCs w:val="22"/>
                <w:u w:val="single"/>
              </w:rPr>
              <w:t>Richiami di Trasmissione del Calore</w:t>
            </w:r>
            <w:r w:rsidRPr="006101DB">
              <w:rPr>
                <w:sz w:val="22"/>
                <w:szCs w:val="22"/>
              </w:rPr>
              <w:t xml:space="preserve">. Equazione generale della conduzione termica. </w:t>
            </w:r>
            <w:proofErr w:type="spellStart"/>
            <w:r w:rsidRPr="006101DB">
              <w:rPr>
                <w:sz w:val="22"/>
                <w:szCs w:val="22"/>
              </w:rPr>
              <w:t>Bio-heat</w:t>
            </w:r>
            <w:proofErr w:type="spellEnd"/>
            <w:r w:rsidRPr="006101DB">
              <w:rPr>
                <w:sz w:val="22"/>
                <w:szCs w:val="22"/>
              </w:rPr>
              <w:t xml:space="preserve"> transfer. Interazione fototermica in tessuti biologici. Superfici alettate. Generazione di </w:t>
            </w:r>
            <w:proofErr w:type="gramStart"/>
            <w:r w:rsidRPr="006101DB">
              <w:rPr>
                <w:sz w:val="22"/>
                <w:szCs w:val="22"/>
              </w:rPr>
              <w:t>calore  di</w:t>
            </w:r>
            <w:proofErr w:type="gramEnd"/>
            <w:r w:rsidRPr="006101DB">
              <w:rPr>
                <w:sz w:val="22"/>
                <w:szCs w:val="22"/>
              </w:rPr>
              <w:t xml:space="preserve"> natura elettrochimica. Metodi a parametri concentrati.</w:t>
            </w:r>
          </w:p>
          <w:p w14:paraId="65EBFDDD" w14:textId="77777777" w:rsidR="00100F7A" w:rsidRPr="006101DB" w:rsidRDefault="00100F7A" w:rsidP="00B95222">
            <w:pPr>
              <w:pStyle w:val="Corpotesto"/>
              <w:widowControl w:val="0"/>
              <w:rPr>
                <w:sz w:val="22"/>
                <w:szCs w:val="22"/>
              </w:rPr>
            </w:pPr>
            <w:r w:rsidRPr="006101DB">
              <w:rPr>
                <w:sz w:val="22"/>
                <w:szCs w:val="22"/>
              </w:rPr>
              <w:t xml:space="preserve">2. </w:t>
            </w:r>
            <w:r w:rsidRPr="006101DB">
              <w:rPr>
                <w:sz w:val="22"/>
                <w:szCs w:val="22"/>
                <w:u w:val="single"/>
              </w:rPr>
              <w:t>Metodi numerici in trasmissione del calore</w:t>
            </w:r>
            <w:r w:rsidRPr="006101DB">
              <w:rPr>
                <w:sz w:val="22"/>
                <w:szCs w:val="22"/>
              </w:rPr>
              <w:t xml:space="preserve">. Introduzione </w:t>
            </w:r>
            <w:proofErr w:type="gramStart"/>
            <w:r w:rsidRPr="006101DB">
              <w:rPr>
                <w:sz w:val="22"/>
                <w:szCs w:val="22"/>
              </w:rPr>
              <w:t>al metodi</w:t>
            </w:r>
            <w:proofErr w:type="gramEnd"/>
            <w:r w:rsidRPr="006101DB">
              <w:rPr>
                <w:sz w:val="22"/>
                <w:szCs w:val="22"/>
              </w:rPr>
              <w:t xml:space="preserve"> alle differenze finite per la conduzione termica stazionaria: superfici alettate. Metodo ai volumi finiti per l’equazione di Laplace. Griglie di calcolo non strutturate, informazioni topologiche. Parametri geometrici delle griglie. Formato di griglia </w:t>
            </w:r>
            <w:proofErr w:type="spellStart"/>
            <w:r w:rsidRPr="006101DB">
              <w:rPr>
                <w:sz w:val="22"/>
                <w:szCs w:val="22"/>
              </w:rPr>
              <w:t>OpenFOAM</w:t>
            </w:r>
            <w:proofErr w:type="spellEnd"/>
            <w:r w:rsidRPr="006101DB">
              <w:rPr>
                <w:sz w:val="22"/>
                <w:szCs w:val="22"/>
              </w:rPr>
              <w:t xml:space="preserve">. Tecniche di integrazione temporale implicite ed esplicite. Soluzione ai volumi finiti dell’equazione di Fourier. Introduzione alle tecniche computazionali per la soluzione dei sistemi lineari. Metodi di </w:t>
            </w:r>
            <w:proofErr w:type="spellStart"/>
            <w:r w:rsidRPr="006101DB">
              <w:rPr>
                <w:sz w:val="22"/>
                <w:szCs w:val="22"/>
              </w:rPr>
              <w:t>Jacobi</w:t>
            </w:r>
            <w:proofErr w:type="spellEnd"/>
            <w:r w:rsidRPr="006101DB">
              <w:rPr>
                <w:sz w:val="22"/>
                <w:szCs w:val="22"/>
              </w:rPr>
              <w:t xml:space="preserve"> e Gauss-</w:t>
            </w:r>
            <w:proofErr w:type="spellStart"/>
            <w:r w:rsidRPr="006101DB">
              <w:rPr>
                <w:sz w:val="22"/>
                <w:szCs w:val="22"/>
              </w:rPr>
              <w:t>Siedel</w:t>
            </w:r>
            <w:proofErr w:type="spellEnd"/>
            <w:r w:rsidRPr="006101DB">
              <w:rPr>
                <w:sz w:val="22"/>
                <w:szCs w:val="22"/>
              </w:rPr>
              <w:t xml:space="preserve">. Algoritmo di Thomas per matrici tri-diagonali. Metodi del gradiente coniugato e bi-coniugato. </w:t>
            </w:r>
            <w:proofErr w:type="spellStart"/>
            <w:r w:rsidRPr="006101DB">
              <w:rPr>
                <w:sz w:val="22"/>
                <w:szCs w:val="22"/>
              </w:rPr>
              <w:t>Precondizionamento</w:t>
            </w:r>
            <w:proofErr w:type="spellEnd"/>
            <w:r w:rsidRPr="006101DB">
              <w:rPr>
                <w:sz w:val="22"/>
                <w:szCs w:val="22"/>
              </w:rPr>
              <w:t xml:space="preserve"> (cenni).</w:t>
            </w:r>
          </w:p>
          <w:p w14:paraId="2976F7E7" w14:textId="77777777" w:rsidR="00100F7A" w:rsidRPr="006101DB" w:rsidRDefault="00100F7A" w:rsidP="00B95222">
            <w:pPr>
              <w:pStyle w:val="Corpotesto"/>
              <w:widowControl w:val="0"/>
              <w:rPr>
                <w:sz w:val="22"/>
                <w:szCs w:val="22"/>
              </w:rPr>
            </w:pPr>
            <w:r w:rsidRPr="006101DB">
              <w:rPr>
                <w:sz w:val="22"/>
                <w:szCs w:val="22"/>
              </w:rPr>
              <w:t xml:space="preserve">3. </w:t>
            </w:r>
            <w:r w:rsidRPr="006101DB">
              <w:rPr>
                <w:sz w:val="22"/>
                <w:szCs w:val="22"/>
                <w:u w:val="single"/>
              </w:rPr>
              <w:t>Applicazioni.</w:t>
            </w:r>
            <w:r w:rsidRPr="006101DB">
              <w:rPr>
                <w:sz w:val="22"/>
                <w:szCs w:val="22"/>
              </w:rPr>
              <w:t xml:space="preserve"> Modello termico di un dissipatore per componenti elettronici di potenza. </w:t>
            </w:r>
            <w:proofErr w:type="spellStart"/>
            <w:r w:rsidRPr="006101DB">
              <w:rPr>
                <w:sz w:val="22"/>
                <w:szCs w:val="22"/>
              </w:rPr>
              <w:t>Bio-heat</w:t>
            </w:r>
            <w:proofErr w:type="spellEnd"/>
            <w:r w:rsidRPr="006101DB">
              <w:rPr>
                <w:sz w:val="22"/>
                <w:szCs w:val="22"/>
              </w:rPr>
              <w:t xml:space="preserve"> transfer in uno strato di pelle umana sottoposta a riscaldamento laser; modello termico di una cella fotovoltaica (cenni).</w:t>
            </w:r>
          </w:p>
          <w:p w14:paraId="541132FB" w14:textId="77777777" w:rsidR="00100F7A" w:rsidRPr="006101DB" w:rsidRDefault="00100F7A" w:rsidP="00B95222">
            <w:pPr>
              <w:pStyle w:val="Corpotesto"/>
              <w:widowControl w:val="0"/>
              <w:rPr>
                <w:sz w:val="22"/>
                <w:szCs w:val="22"/>
              </w:rPr>
            </w:pPr>
          </w:p>
          <w:p w14:paraId="32DDADC3" w14:textId="77777777" w:rsidR="00100F7A" w:rsidRPr="006101DB" w:rsidRDefault="00100F7A" w:rsidP="00B95222">
            <w:pPr>
              <w:widowControl w:val="0"/>
              <w:jc w:val="both"/>
              <w:rPr>
                <w:b/>
                <w:sz w:val="22"/>
                <w:szCs w:val="22"/>
              </w:rPr>
            </w:pPr>
            <w:r w:rsidRPr="006101DB">
              <w:rPr>
                <w:b/>
                <w:sz w:val="22"/>
                <w:szCs w:val="22"/>
              </w:rPr>
              <w:t>Metodologia didattica</w:t>
            </w:r>
          </w:p>
          <w:p w14:paraId="7D5FDEDD" w14:textId="77777777" w:rsidR="00100F7A" w:rsidRPr="006101DB" w:rsidRDefault="00100F7A" w:rsidP="00B95222">
            <w:pPr>
              <w:pStyle w:val="Corpotesto"/>
              <w:widowControl w:val="0"/>
              <w:rPr>
                <w:sz w:val="22"/>
                <w:szCs w:val="22"/>
              </w:rPr>
            </w:pPr>
          </w:p>
          <w:p w14:paraId="61F5B9FF" w14:textId="77777777" w:rsidR="00100F7A" w:rsidRPr="006101DB" w:rsidRDefault="00100F7A" w:rsidP="00B95222">
            <w:pPr>
              <w:pStyle w:val="Corpotesto"/>
              <w:widowControl w:val="0"/>
              <w:rPr>
                <w:sz w:val="22"/>
                <w:szCs w:val="22"/>
              </w:rPr>
            </w:pPr>
            <w:r w:rsidRPr="006101DB">
              <w:rPr>
                <w:sz w:val="22"/>
                <w:szCs w:val="22"/>
              </w:rPr>
              <w:t>Il corso si svolgerà mediante lezioni frontali sia teoriche che pratiche.</w:t>
            </w:r>
          </w:p>
          <w:p w14:paraId="2AED5344" w14:textId="77777777" w:rsidR="00100F7A" w:rsidRPr="006101DB" w:rsidRDefault="00100F7A" w:rsidP="00B95222">
            <w:pPr>
              <w:pStyle w:val="Corpotesto"/>
              <w:widowControl w:val="0"/>
              <w:rPr>
                <w:sz w:val="22"/>
                <w:szCs w:val="22"/>
              </w:rPr>
            </w:pPr>
            <w:r w:rsidRPr="006101DB">
              <w:rPr>
                <w:sz w:val="22"/>
                <w:szCs w:val="22"/>
              </w:rPr>
              <w:t>Nello specifico le nozioni teoriche trattate durante le lezioni saranno utilizzate per la realizzazione di codici Matlab/Octave per la soluzione di problemi di trasmissione del calore.</w:t>
            </w:r>
          </w:p>
          <w:p w14:paraId="6DA01332" w14:textId="77777777" w:rsidR="00100F7A" w:rsidRPr="006101DB" w:rsidRDefault="00100F7A" w:rsidP="00B95222">
            <w:pPr>
              <w:pStyle w:val="Corpotesto"/>
              <w:widowControl w:val="0"/>
              <w:rPr>
                <w:sz w:val="22"/>
                <w:szCs w:val="22"/>
              </w:rPr>
            </w:pPr>
            <w:r w:rsidRPr="006101DB">
              <w:rPr>
                <w:sz w:val="22"/>
                <w:szCs w:val="22"/>
              </w:rPr>
              <w:t>È fondamentale l’uso del proprio laptop per le esercitazioni pratiche.</w:t>
            </w:r>
          </w:p>
        </w:tc>
        <w:tc>
          <w:tcPr>
            <w:tcW w:w="4889" w:type="dxa"/>
            <w:tcBorders>
              <w:top w:val="single" w:sz="4" w:space="0" w:color="00000A"/>
              <w:left w:val="single" w:sz="4" w:space="0" w:color="00000A"/>
              <w:bottom w:val="single" w:sz="4" w:space="0" w:color="00000A"/>
              <w:right w:val="single" w:sz="4" w:space="0" w:color="00000A"/>
            </w:tcBorders>
          </w:tcPr>
          <w:p w14:paraId="310D478C" w14:textId="77777777" w:rsidR="00100F7A" w:rsidRPr="006101DB" w:rsidRDefault="00100F7A" w:rsidP="00B95222">
            <w:pPr>
              <w:widowControl w:val="0"/>
              <w:jc w:val="both"/>
              <w:rPr>
                <w:b/>
                <w:sz w:val="22"/>
                <w:szCs w:val="22"/>
                <w:lang w:val="en-US"/>
              </w:rPr>
            </w:pPr>
            <w:r w:rsidRPr="006101DB">
              <w:rPr>
                <w:b/>
                <w:sz w:val="22"/>
                <w:szCs w:val="22"/>
                <w:lang w:val="en-US"/>
              </w:rPr>
              <w:t>Aims</w:t>
            </w:r>
          </w:p>
          <w:p w14:paraId="657E8C5D" w14:textId="77777777" w:rsidR="00100F7A" w:rsidRPr="006101DB" w:rsidRDefault="00100F7A" w:rsidP="00B95222">
            <w:pPr>
              <w:widowControl w:val="0"/>
              <w:jc w:val="both"/>
              <w:rPr>
                <w:sz w:val="22"/>
                <w:szCs w:val="22"/>
                <w:lang w:val="en-US"/>
              </w:rPr>
            </w:pPr>
          </w:p>
          <w:p w14:paraId="42DBC911" w14:textId="77777777" w:rsidR="00100F7A" w:rsidRPr="006101DB" w:rsidRDefault="00100F7A" w:rsidP="00B95222">
            <w:pPr>
              <w:widowControl w:val="0"/>
              <w:jc w:val="both"/>
              <w:rPr>
                <w:sz w:val="22"/>
                <w:szCs w:val="22"/>
                <w:lang w:val="en-US"/>
              </w:rPr>
            </w:pPr>
            <w:r w:rsidRPr="006101DB">
              <w:rPr>
                <w:sz w:val="22"/>
                <w:szCs w:val="22"/>
                <w:lang w:val="en-US"/>
              </w:rPr>
              <w:t xml:space="preserve">The aim of this course deal with is to provide some guidance in the numerical solution of heat transfer problems of practical engineering interest. Different numerical approximations will be discussed, to be considered acceptable and appropriate for solving a wide range of practical problems. Through class exercises will be also developed codes in MATLAB/Octave environment </w:t>
            </w:r>
            <w:proofErr w:type="gramStart"/>
            <w:r w:rsidRPr="006101DB">
              <w:rPr>
                <w:sz w:val="22"/>
                <w:szCs w:val="22"/>
                <w:lang w:val="en-US"/>
              </w:rPr>
              <w:t>in order to</w:t>
            </w:r>
            <w:proofErr w:type="gramEnd"/>
            <w:r w:rsidRPr="006101DB">
              <w:rPr>
                <w:sz w:val="22"/>
                <w:szCs w:val="22"/>
                <w:lang w:val="en-US"/>
              </w:rPr>
              <w:t xml:space="preserve"> solve the several problems. </w:t>
            </w:r>
            <w:proofErr w:type="spellStart"/>
            <w:r w:rsidRPr="006101DB">
              <w:rPr>
                <w:sz w:val="22"/>
                <w:szCs w:val="22"/>
                <w:lang w:val="en-US"/>
              </w:rPr>
              <w:t>OpenFOAM</w:t>
            </w:r>
            <w:proofErr w:type="spellEnd"/>
            <w:r w:rsidRPr="006101DB">
              <w:rPr>
                <w:sz w:val="22"/>
                <w:szCs w:val="22"/>
                <w:lang w:val="en-US"/>
              </w:rPr>
              <w:t xml:space="preserve"> library is adopted as reference for I/O format for finite volume applications.</w:t>
            </w:r>
          </w:p>
          <w:p w14:paraId="04BD5FA1" w14:textId="77777777" w:rsidR="00100F7A" w:rsidRPr="006101DB" w:rsidRDefault="00100F7A" w:rsidP="00B95222">
            <w:pPr>
              <w:widowControl w:val="0"/>
              <w:jc w:val="both"/>
              <w:rPr>
                <w:sz w:val="22"/>
                <w:szCs w:val="22"/>
                <w:lang w:val="en-US"/>
              </w:rPr>
            </w:pPr>
          </w:p>
          <w:p w14:paraId="5877D3EE" w14:textId="77777777" w:rsidR="00100F7A" w:rsidRPr="006101DB" w:rsidRDefault="00100F7A" w:rsidP="00B95222">
            <w:pPr>
              <w:widowControl w:val="0"/>
              <w:jc w:val="both"/>
              <w:rPr>
                <w:sz w:val="22"/>
                <w:szCs w:val="22"/>
                <w:lang w:val="en-US"/>
              </w:rPr>
            </w:pPr>
            <w:r w:rsidRPr="006101DB">
              <w:rPr>
                <w:b/>
                <w:sz w:val="22"/>
                <w:szCs w:val="22"/>
                <w:lang w:val="en-US"/>
              </w:rPr>
              <w:t>Program</w:t>
            </w:r>
          </w:p>
          <w:p w14:paraId="080A48C0" w14:textId="77777777" w:rsidR="00100F7A" w:rsidRPr="006101DB" w:rsidRDefault="00100F7A" w:rsidP="00B95222">
            <w:pPr>
              <w:pStyle w:val="Corpotesto"/>
              <w:widowControl w:val="0"/>
              <w:rPr>
                <w:sz w:val="22"/>
                <w:szCs w:val="22"/>
                <w:lang w:val="en-US"/>
              </w:rPr>
            </w:pPr>
          </w:p>
          <w:p w14:paraId="0D95A7D3" w14:textId="77777777" w:rsidR="00100F7A" w:rsidRPr="006101DB" w:rsidRDefault="00100F7A" w:rsidP="00B95222">
            <w:pPr>
              <w:pStyle w:val="Corpotesto"/>
              <w:widowControl w:val="0"/>
              <w:rPr>
                <w:sz w:val="22"/>
                <w:szCs w:val="22"/>
                <w:lang w:val="en-US"/>
              </w:rPr>
            </w:pPr>
            <w:r w:rsidRPr="006101DB">
              <w:rPr>
                <w:sz w:val="22"/>
                <w:szCs w:val="22"/>
                <w:lang w:val="en-US"/>
              </w:rPr>
              <w:t xml:space="preserve">1. </w:t>
            </w:r>
            <w:r w:rsidRPr="006101DB">
              <w:rPr>
                <w:sz w:val="22"/>
                <w:szCs w:val="22"/>
                <w:u w:val="single"/>
                <w:lang w:val="en-US"/>
              </w:rPr>
              <w:t>Basics of heat transfer.</w:t>
            </w:r>
            <w:r w:rsidRPr="006101DB">
              <w:rPr>
                <w:sz w:val="22"/>
                <w:szCs w:val="22"/>
                <w:lang w:val="en-US"/>
              </w:rPr>
              <w:t xml:space="preserve"> Heat conduction equation. Extended surfaces. Bio–heat transfer. Laser heating of a biological tissue. Li–Ion battery thermal modeling. Lumped parameters modeling.</w:t>
            </w:r>
          </w:p>
          <w:p w14:paraId="4153F45D" w14:textId="77777777" w:rsidR="00100F7A" w:rsidRPr="006101DB" w:rsidRDefault="00100F7A" w:rsidP="00B95222">
            <w:pPr>
              <w:pStyle w:val="Corpotesto"/>
              <w:widowControl w:val="0"/>
              <w:rPr>
                <w:sz w:val="22"/>
                <w:szCs w:val="22"/>
                <w:lang w:val="en-US"/>
              </w:rPr>
            </w:pPr>
            <w:r w:rsidRPr="006101DB">
              <w:rPr>
                <w:sz w:val="22"/>
                <w:szCs w:val="22"/>
                <w:lang w:val="en-US"/>
              </w:rPr>
              <w:t xml:space="preserve">2. </w:t>
            </w:r>
            <w:r w:rsidRPr="006101DB">
              <w:rPr>
                <w:sz w:val="22"/>
                <w:szCs w:val="22"/>
                <w:u w:val="single"/>
                <w:lang w:val="en-US"/>
              </w:rPr>
              <w:t>Numerical methods in heat transfer.</w:t>
            </w:r>
            <w:r w:rsidRPr="006101DB">
              <w:rPr>
                <w:sz w:val="22"/>
                <w:szCs w:val="22"/>
                <w:lang w:val="en-US"/>
              </w:rPr>
              <w:t xml:space="preserve"> Introduction to finite difference for steady state heat conduction: extended surfaces. Finite volume methods for Laplace equation. Unstructured grids, topological information. Grid geometric quantities.  </w:t>
            </w:r>
            <w:proofErr w:type="spellStart"/>
            <w:r w:rsidRPr="006101DB">
              <w:rPr>
                <w:sz w:val="22"/>
                <w:szCs w:val="22"/>
                <w:lang w:val="en-US"/>
              </w:rPr>
              <w:t>OpenFOAM</w:t>
            </w:r>
            <w:proofErr w:type="spellEnd"/>
            <w:r w:rsidRPr="006101DB">
              <w:rPr>
                <w:sz w:val="22"/>
                <w:szCs w:val="22"/>
                <w:lang w:val="en-US"/>
              </w:rPr>
              <w:t xml:space="preserve"> grid format. Explicit and implicit time integration strategies. Finite volume solution of Fourier equation. Introduction to linear systems computational solution techniques. Jacobi and Gauss-Siedel methods. Tri–diagonal matrix algorithm (Thomas algorithm). Preconditioned conjugate and bi–conjugate gradient methods (hints).</w:t>
            </w:r>
          </w:p>
          <w:p w14:paraId="4CD25BCA" w14:textId="77777777" w:rsidR="00100F7A" w:rsidRPr="006101DB" w:rsidRDefault="00100F7A" w:rsidP="00B95222">
            <w:pPr>
              <w:pStyle w:val="Corpotesto"/>
              <w:widowControl w:val="0"/>
              <w:rPr>
                <w:sz w:val="22"/>
                <w:szCs w:val="22"/>
                <w:lang w:val="en-US"/>
              </w:rPr>
            </w:pPr>
            <w:r w:rsidRPr="006101DB">
              <w:rPr>
                <w:sz w:val="22"/>
                <w:szCs w:val="22"/>
                <w:lang w:val="en-US"/>
              </w:rPr>
              <w:t xml:space="preserve">3. </w:t>
            </w:r>
            <w:r w:rsidRPr="006101DB">
              <w:rPr>
                <w:sz w:val="22"/>
                <w:szCs w:val="22"/>
                <w:u w:val="single"/>
                <w:lang w:val="en-US"/>
              </w:rPr>
              <w:t>Applications</w:t>
            </w:r>
            <w:r w:rsidRPr="006101DB">
              <w:rPr>
                <w:sz w:val="22"/>
                <w:szCs w:val="22"/>
                <w:lang w:val="en-US"/>
              </w:rPr>
              <w:t>: thermal modelling of extended surfaces for power electronic applications; bio–heat transfer in skin layer under laser heating; photovoltaic cells thermal modelling in a nutshell.</w:t>
            </w:r>
          </w:p>
          <w:p w14:paraId="3D184394" w14:textId="77777777" w:rsidR="00100F7A" w:rsidRPr="006101DB" w:rsidRDefault="00100F7A" w:rsidP="00B95222">
            <w:pPr>
              <w:pStyle w:val="Corpotesto"/>
              <w:widowControl w:val="0"/>
              <w:rPr>
                <w:sz w:val="22"/>
                <w:szCs w:val="22"/>
                <w:lang w:val="en-US"/>
              </w:rPr>
            </w:pPr>
          </w:p>
          <w:p w14:paraId="66E54D85" w14:textId="77777777" w:rsidR="00100F7A" w:rsidRPr="006101DB" w:rsidRDefault="00100F7A" w:rsidP="00B95222">
            <w:pPr>
              <w:widowControl w:val="0"/>
              <w:jc w:val="both"/>
              <w:rPr>
                <w:b/>
                <w:sz w:val="22"/>
                <w:szCs w:val="22"/>
                <w:lang w:val="en-US"/>
              </w:rPr>
            </w:pPr>
          </w:p>
          <w:p w14:paraId="05DBCF78" w14:textId="77777777" w:rsidR="00100F7A" w:rsidRPr="006101DB" w:rsidRDefault="00100F7A" w:rsidP="00B95222">
            <w:pPr>
              <w:widowControl w:val="0"/>
              <w:jc w:val="both"/>
              <w:rPr>
                <w:sz w:val="22"/>
                <w:szCs w:val="22"/>
                <w:lang w:val="en-US"/>
              </w:rPr>
            </w:pPr>
            <w:r w:rsidRPr="006101DB">
              <w:rPr>
                <w:b/>
                <w:sz w:val="22"/>
                <w:szCs w:val="22"/>
                <w:lang w:val="en-US"/>
              </w:rPr>
              <w:t>Methodology</w:t>
            </w:r>
          </w:p>
          <w:p w14:paraId="5CB2F480" w14:textId="77777777" w:rsidR="00100F7A" w:rsidRPr="006101DB" w:rsidRDefault="00100F7A" w:rsidP="00B95222">
            <w:pPr>
              <w:pStyle w:val="Standard"/>
              <w:widowControl w:val="0"/>
              <w:jc w:val="both"/>
              <w:rPr>
                <w:rFonts w:ascii="Times New Roman" w:hAnsi="Times New Roman" w:cs="Times New Roman"/>
              </w:rPr>
            </w:pPr>
          </w:p>
          <w:p w14:paraId="585ABE65" w14:textId="77777777" w:rsidR="00100F7A" w:rsidRPr="006101DB" w:rsidRDefault="00100F7A" w:rsidP="00B95222">
            <w:pPr>
              <w:pStyle w:val="Standard"/>
              <w:widowControl w:val="0"/>
              <w:jc w:val="both"/>
              <w:rPr>
                <w:rFonts w:ascii="Times New Roman" w:hAnsi="Times New Roman" w:cs="Times New Roman"/>
              </w:rPr>
            </w:pPr>
            <w:r w:rsidRPr="006101DB">
              <w:rPr>
                <w:rFonts w:ascii="Times New Roman" w:hAnsi="Times New Roman" w:cs="Times New Roman"/>
              </w:rPr>
              <w:t xml:space="preserve">The course methodology consists of lectures and exercises. Specifically, theoretical concepts treated during lessons will be used to develop </w:t>
            </w:r>
            <w:proofErr w:type="spellStart"/>
            <w:r w:rsidRPr="006101DB">
              <w:rPr>
                <w:rFonts w:ascii="Times New Roman" w:hAnsi="Times New Roman" w:cs="Times New Roman"/>
              </w:rPr>
              <w:t>Matlab</w:t>
            </w:r>
            <w:proofErr w:type="spellEnd"/>
            <w:r w:rsidRPr="006101DB">
              <w:rPr>
                <w:rFonts w:ascii="Times New Roman" w:hAnsi="Times New Roman" w:cs="Times New Roman"/>
              </w:rPr>
              <w:t>/Octave codes for heat transfer problems solutions. It is highly recommended the use of its own laptop for the exercises requiring numerical simulations.</w:t>
            </w:r>
          </w:p>
        </w:tc>
      </w:tr>
    </w:tbl>
    <w:p w14:paraId="5ECB4364" w14:textId="77777777" w:rsidR="0018497B" w:rsidRPr="006101DB" w:rsidRDefault="0018497B">
      <w:pPr>
        <w:spacing w:after="200" w:line="276" w:lineRule="auto"/>
        <w:rPr>
          <w:sz w:val="22"/>
          <w:szCs w:val="22"/>
          <w:lang w:val="en-US"/>
        </w:rPr>
      </w:pPr>
      <w:r w:rsidRPr="006101DB">
        <w:rPr>
          <w:sz w:val="22"/>
          <w:szCs w:val="22"/>
          <w:lang w:val="en-US"/>
        </w:rPr>
        <w:br w:type="page"/>
      </w:r>
    </w:p>
    <w:p w14:paraId="041FE814" w14:textId="554522F3" w:rsidR="00372819" w:rsidRPr="006101DB" w:rsidRDefault="00372819">
      <w:pPr>
        <w:spacing w:after="200" w:line="276" w:lineRule="auto"/>
        <w:rPr>
          <w:sz w:val="22"/>
          <w:szCs w:val="2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880BB3" w:rsidRPr="006101DB" w14:paraId="5A5ABB58" w14:textId="77777777" w:rsidTr="00060C8C">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A55425A" w14:textId="75B40E11" w:rsidR="00AF07FC" w:rsidRPr="006101DB" w:rsidRDefault="00AF07FC" w:rsidP="00AF07FC">
            <w:pPr>
              <w:pStyle w:val="Standard"/>
              <w:spacing w:after="0" w:line="240" w:lineRule="auto"/>
              <w:rPr>
                <w:rFonts w:ascii="Times New Roman" w:hAnsi="Times New Roman" w:cs="Times New Roman"/>
              </w:rPr>
            </w:pPr>
            <w:r w:rsidRPr="006101DB">
              <w:rPr>
                <w:rFonts w:ascii="Times New Roman" w:hAnsi="Times New Roman" w:cs="Times New Roman"/>
                <w:b/>
              </w:rPr>
              <w:br w:type="page"/>
            </w:r>
            <w:proofErr w:type="spellStart"/>
            <w:r w:rsidRPr="006101DB">
              <w:rPr>
                <w:rFonts w:ascii="Times New Roman" w:eastAsiaTheme="minorHAnsi" w:hAnsi="Times New Roman" w:cs="Times New Roman"/>
                <w:b/>
              </w:rPr>
              <w:t>Fondamenti</w:t>
            </w:r>
            <w:proofErr w:type="spellEnd"/>
            <w:r w:rsidRPr="006101DB">
              <w:rPr>
                <w:rFonts w:ascii="Times New Roman" w:eastAsiaTheme="minorHAnsi" w:hAnsi="Times New Roman" w:cs="Times New Roman"/>
                <w:b/>
              </w:rPr>
              <w:t xml:space="preserve"> di Ingegneria </w:t>
            </w:r>
            <w:proofErr w:type="spellStart"/>
            <w:r w:rsidRPr="006101DB">
              <w:rPr>
                <w:rFonts w:ascii="Times New Roman" w:eastAsiaTheme="minorHAnsi" w:hAnsi="Times New Roman" w:cs="Times New Roman"/>
                <w:b/>
              </w:rPr>
              <w:t>Geomatica</w:t>
            </w:r>
            <w:proofErr w:type="spellEnd"/>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3DF58B3" w14:textId="072A6CFD" w:rsidR="00AF07FC" w:rsidRPr="006101DB" w:rsidRDefault="00AF07FC" w:rsidP="00AF07FC">
            <w:pPr>
              <w:pStyle w:val="Standard"/>
              <w:spacing w:after="0" w:line="240" w:lineRule="auto"/>
              <w:rPr>
                <w:rFonts w:ascii="Times New Roman" w:hAnsi="Times New Roman" w:cs="Times New Roman"/>
                <w:b/>
                <w:bCs/>
              </w:rPr>
            </w:pPr>
            <w:r w:rsidRPr="006101DB">
              <w:rPr>
                <w:rFonts w:ascii="Times New Roman" w:hAnsi="Times New Roman" w:cs="Times New Roman"/>
                <w:b/>
              </w:rPr>
              <w:t xml:space="preserve">Advances in Geomatics Engineering </w:t>
            </w:r>
          </w:p>
        </w:tc>
      </w:tr>
      <w:tr w:rsidR="00880BB3" w:rsidRPr="006101DB" w14:paraId="44E0DC40" w14:textId="77777777" w:rsidTr="00060C8C">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5D20398" w14:textId="48951ABC" w:rsidR="00AF07FC" w:rsidRPr="006101DB" w:rsidRDefault="00AF07FC" w:rsidP="00AF07FC">
            <w:pPr>
              <w:pStyle w:val="Standard"/>
              <w:spacing w:after="0" w:line="240" w:lineRule="auto"/>
              <w:jc w:val="center"/>
              <w:rPr>
                <w:rFonts w:ascii="Times New Roman" w:hAnsi="Times New Roman" w:cs="Times New Roman"/>
                <w:lang w:val="it-IT"/>
              </w:rPr>
            </w:pPr>
            <w:r w:rsidRPr="006101DB">
              <w:rPr>
                <w:rFonts w:ascii="Times New Roman" w:hAnsi="Times New Roman" w:cs="Times New Roman"/>
                <w:lang w:val="it-IT"/>
              </w:rPr>
              <w:t>Prof.</w:t>
            </w:r>
            <w:r w:rsidR="00852161" w:rsidRPr="006101DB">
              <w:rPr>
                <w:rFonts w:ascii="Times New Roman" w:hAnsi="Times New Roman" w:cs="Times New Roman"/>
                <w:lang w:val="it-IT"/>
              </w:rPr>
              <w:t>ssa</w:t>
            </w:r>
            <w:r w:rsidRPr="006101DB">
              <w:rPr>
                <w:rFonts w:ascii="Times New Roman" w:hAnsi="Times New Roman" w:cs="Times New Roman"/>
                <w:lang w:val="it-IT"/>
              </w:rPr>
              <w:t xml:space="preserve"> Eva Savina Malinverni </w:t>
            </w:r>
          </w:p>
        </w:tc>
      </w:tr>
      <w:tr w:rsidR="00880BB3" w:rsidRPr="00EB5862" w14:paraId="55F57753" w14:textId="77777777" w:rsidTr="00060C8C">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C16E55B" w14:textId="77777777" w:rsidR="00AF07FC" w:rsidRPr="006101DB" w:rsidRDefault="00AF07FC" w:rsidP="00AF07FC">
            <w:pPr>
              <w:ind w:left="426" w:hanging="426"/>
              <w:rPr>
                <w:b/>
                <w:sz w:val="22"/>
                <w:szCs w:val="22"/>
                <w:lang w:eastAsia="en-US"/>
              </w:rPr>
            </w:pPr>
            <w:r w:rsidRPr="006101DB">
              <w:rPr>
                <w:b/>
                <w:sz w:val="22"/>
                <w:szCs w:val="22"/>
                <w:lang w:eastAsia="en-US"/>
              </w:rPr>
              <w:t xml:space="preserve">Obiettivi formativi  </w:t>
            </w:r>
          </w:p>
          <w:p w14:paraId="05699925" w14:textId="77777777" w:rsidR="00AF07FC" w:rsidRPr="006101DB" w:rsidRDefault="00AF07FC" w:rsidP="00AF07FC">
            <w:pPr>
              <w:ind w:left="426" w:hanging="426"/>
              <w:rPr>
                <w:sz w:val="22"/>
                <w:szCs w:val="22"/>
                <w:lang w:eastAsia="en-US"/>
              </w:rPr>
            </w:pPr>
            <w:r w:rsidRPr="006101DB">
              <w:rPr>
                <w:sz w:val="22"/>
                <w:szCs w:val="22"/>
                <w:lang w:eastAsia="en-US"/>
              </w:rPr>
              <w:t xml:space="preserve">Conoscere e saper gestire una grande varietà di dati Geospaziali. </w:t>
            </w:r>
          </w:p>
          <w:p w14:paraId="3F24E60D" w14:textId="77777777" w:rsidR="00AF07FC" w:rsidRPr="006101DB" w:rsidRDefault="00AF07FC" w:rsidP="00AF07FC">
            <w:pPr>
              <w:ind w:left="426" w:hanging="426"/>
              <w:rPr>
                <w:sz w:val="22"/>
                <w:szCs w:val="22"/>
                <w:lang w:eastAsia="en-US"/>
              </w:rPr>
            </w:pPr>
            <w:r w:rsidRPr="006101DB">
              <w:rPr>
                <w:sz w:val="22"/>
                <w:szCs w:val="22"/>
                <w:lang w:eastAsia="en-US"/>
              </w:rPr>
              <w:t xml:space="preserve">Conoscere i principali strumenti di acquisizione dati </w:t>
            </w:r>
            <w:proofErr w:type="spellStart"/>
            <w:r w:rsidRPr="006101DB">
              <w:rPr>
                <w:sz w:val="22"/>
                <w:szCs w:val="22"/>
                <w:lang w:eastAsia="en-US"/>
              </w:rPr>
              <w:t>telerilevati</w:t>
            </w:r>
            <w:proofErr w:type="spellEnd"/>
            <w:r w:rsidRPr="006101DB">
              <w:rPr>
                <w:sz w:val="22"/>
                <w:szCs w:val="22"/>
                <w:lang w:eastAsia="en-US"/>
              </w:rPr>
              <w:t xml:space="preserve">, siano essi prossimali o remoti. </w:t>
            </w:r>
          </w:p>
          <w:p w14:paraId="059A50C0" w14:textId="77777777" w:rsidR="00AF07FC" w:rsidRPr="006101DB" w:rsidRDefault="00AF07FC" w:rsidP="00AF07FC">
            <w:pPr>
              <w:ind w:left="426" w:hanging="426"/>
              <w:rPr>
                <w:sz w:val="22"/>
                <w:szCs w:val="22"/>
                <w:lang w:eastAsia="en-US"/>
              </w:rPr>
            </w:pPr>
            <w:r w:rsidRPr="006101DB">
              <w:rPr>
                <w:sz w:val="22"/>
                <w:szCs w:val="22"/>
                <w:lang w:eastAsia="en-US"/>
              </w:rPr>
              <w:t xml:space="preserve">Permettere ai partecipanti di acquisire conoscenze in merito al processamento di dati geospaziali, analisi </w:t>
            </w:r>
            <w:proofErr w:type="gramStart"/>
            <w:r w:rsidRPr="006101DB">
              <w:rPr>
                <w:sz w:val="22"/>
                <w:szCs w:val="22"/>
                <w:lang w:eastAsia="en-US"/>
              </w:rPr>
              <w:t>spazio temporali</w:t>
            </w:r>
            <w:proofErr w:type="gramEnd"/>
            <w:r w:rsidRPr="006101DB">
              <w:rPr>
                <w:sz w:val="22"/>
                <w:szCs w:val="22"/>
                <w:lang w:eastAsia="en-US"/>
              </w:rPr>
              <w:t xml:space="preserve">, e la loro interpretazione semi-supervisionata. </w:t>
            </w:r>
          </w:p>
          <w:p w14:paraId="0C1888EE" w14:textId="77777777" w:rsidR="00AF07FC" w:rsidRPr="006101DB" w:rsidRDefault="00AF07FC" w:rsidP="00AF07FC">
            <w:pPr>
              <w:ind w:left="426" w:hanging="426"/>
              <w:rPr>
                <w:sz w:val="22"/>
                <w:szCs w:val="22"/>
                <w:lang w:eastAsia="en-US"/>
              </w:rPr>
            </w:pPr>
          </w:p>
          <w:p w14:paraId="2449C843" w14:textId="77777777" w:rsidR="00AF07FC" w:rsidRPr="006101DB" w:rsidRDefault="00AF07FC" w:rsidP="00AF07FC">
            <w:pPr>
              <w:ind w:left="284" w:hanging="284"/>
              <w:rPr>
                <w:sz w:val="22"/>
                <w:szCs w:val="22"/>
                <w:lang w:eastAsia="en-US"/>
              </w:rPr>
            </w:pPr>
            <w:r w:rsidRPr="006101DB">
              <w:rPr>
                <w:b/>
                <w:sz w:val="22"/>
                <w:szCs w:val="22"/>
                <w:lang w:eastAsia="en-US"/>
              </w:rPr>
              <w:t>Contenuti</w:t>
            </w:r>
          </w:p>
          <w:p w14:paraId="3D9475DA" w14:textId="77777777" w:rsidR="00AF07FC" w:rsidRPr="006101DB" w:rsidRDefault="00AF07FC" w:rsidP="00AF07FC">
            <w:pPr>
              <w:ind w:left="426" w:hanging="426"/>
              <w:rPr>
                <w:sz w:val="22"/>
                <w:szCs w:val="22"/>
                <w:lang w:eastAsia="en-US"/>
              </w:rPr>
            </w:pPr>
            <w:r w:rsidRPr="006101DB">
              <w:rPr>
                <w:sz w:val="22"/>
                <w:szCs w:val="22"/>
                <w:lang w:eastAsia="en-US"/>
              </w:rPr>
              <w:t xml:space="preserve">Sistemi di rappresentazione del dato geospaziale, e loro posizionamento terrestre con sistemi di </w:t>
            </w:r>
            <w:proofErr w:type="spellStart"/>
            <w:r w:rsidRPr="006101DB">
              <w:rPr>
                <w:sz w:val="22"/>
                <w:szCs w:val="22"/>
                <w:lang w:eastAsia="en-US"/>
              </w:rPr>
              <w:t>geoprocessing</w:t>
            </w:r>
            <w:proofErr w:type="spellEnd"/>
            <w:r w:rsidRPr="006101DB">
              <w:rPr>
                <w:sz w:val="22"/>
                <w:szCs w:val="22"/>
                <w:lang w:eastAsia="en-US"/>
              </w:rPr>
              <w:t xml:space="preserve"> e analisi multivariate.</w:t>
            </w:r>
          </w:p>
          <w:p w14:paraId="0379F8ED" w14:textId="77777777" w:rsidR="00AF07FC" w:rsidRPr="006101DB" w:rsidRDefault="00AF07FC" w:rsidP="00AF07FC">
            <w:pPr>
              <w:ind w:left="426" w:hanging="426"/>
              <w:rPr>
                <w:sz w:val="22"/>
                <w:szCs w:val="22"/>
                <w:lang w:eastAsia="en-US"/>
              </w:rPr>
            </w:pPr>
            <w:r w:rsidRPr="006101DB">
              <w:rPr>
                <w:sz w:val="22"/>
                <w:szCs w:val="22"/>
                <w:lang w:eastAsia="en-US"/>
              </w:rPr>
              <w:t xml:space="preserve">Metodi e tecnologie di Remote e </w:t>
            </w:r>
            <w:proofErr w:type="spellStart"/>
            <w:r w:rsidRPr="006101DB">
              <w:rPr>
                <w:sz w:val="22"/>
                <w:szCs w:val="22"/>
                <w:lang w:eastAsia="en-US"/>
              </w:rPr>
              <w:t>Proximal</w:t>
            </w:r>
            <w:proofErr w:type="spellEnd"/>
            <w:r w:rsidRPr="006101DB">
              <w:rPr>
                <w:sz w:val="22"/>
                <w:szCs w:val="22"/>
                <w:lang w:eastAsia="en-US"/>
              </w:rPr>
              <w:t xml:space="preserve"> sensing, </w:t>
            </w:r>
            <w:proofErr w:type="gramStart"/>
            <w:r w:rsidRPr="006101DB">
              <w:rPr>
                <w:sz w:val="22"/>
                <w:szCs w:val="22"/>
                <w:lang w:eastAsia="en-US"/>
              </w:rPr>
              <w:t>dalla  acquisizione</w:t>
            </w:r>
            <w:proofErr w:type="gramEnd"/>
            <w:r w:rsidRPr="006101DB">
              <w:rPr>
                <w:sz w:val="22"/>
                <w:szCs w:val="22"/>
                <w:lang w:eastAsia="en-US"/>
              </w:rPr>
              <w:t xml:space="preserve"> del dato geospaziale (2D/3D) al suo processamento </w:t>
            </w:r>
          </w:p>
          <w:p w14:paraId="794F4F92" w14:textId="77777777" w:rsidR="00AF07FC" w:rsidRPr="006101DB" w:rsidRDefault="00AF07FC" w:rsidP="00AF07FC">
            <w:pPr>
              <w:ind w:left="426" w:hanging="426"/>
              <w:rPr>
                <w:sz w:val="22"/>
                <w:szCs w:val="22"/>
                <w:lang w:eastAsia="en-US"/>
              </w:rPr>
            </w:pPr>
            <w:r w:rsidRPr="006101DB">
              <w:rPr>
                <w:sz w:val="22"/>
                <w:szCs w:val="22"/>
                <w:lang w:eastAsia="en-US"/>
              </w:rPr>
              <w:t>Metodi di modellazione del dato geospaziale e strumenti di analisi, ivi compresa l’interpretazione del dato tramite metodi di Machine e Deep Learning</w:t>
            </w:r>
          </w:p>
          <w:p w14:paraId="72AC8C12" w14:textId="77777777" w:rsidR="00AF07FC" w:rsidRPr="006101DB" w:rsidRDefault="00AF07FC" w:rsidP="00AF07FC">
            <w:pPr>
              <w:ind w:left="426" w:hanging="426"/>
              <w:rPr>
                <w:sz w:val="22"/>
                <w:szCs w:val="22"/>
                <w:lang w:eastAsia="en-US"/>
              </w:rPr>
            </w:pPr>
            <w:r w:rsidRPr="006101DB">
              <w:rPr>
                <w:sz w:val="22"/>
                <w:szCs w:val="22"/>
                <w:lang w:eastAsia="en-US"/>
              </w:rPr>
              <w:t>Metodi e strumenti avanzati di visualizzazione del dato Geospaziale con la Realtà Estesa.</w:t>
            </w:r>
          </w:p>
          <w:p w14:paraId="60868E71" w14:textId="77777777" w:rsidR="00AF07FC" w:rsidRPr="006101DB" w:rsidRDefault="00AF07FC" w:rsidP="00AF07FC">
            <w:pPr>
              <w:ind w:left="426" w:hanging="426"/>
              <w:rPr>
                <w:sz w:val="22"/>
                <w:szCs w:val="22"/>
                <w:lang w:eastAsia="en-US"/>
              </w:rPr>
            </w:pPr>
            <w:r w:rsidRPr="006101DB">
              <w:rPr>
                <w:sz w:val="22"/>
                <w:szCs w:val="22"/>
                <w:lang w:eastAsia="en-US"/>
              </w:rPr>
              <w:t>Esempi di casi applicativi in diversi ambiti di ricerca (Patrimonio Costruito, Infrastrutture, Smart Cities, Monitoraggio Ambientale, Patrimonio Archeologico).</w:t>
            </w:r>
          </w:p>
          <w:p w14:paraId="2513614A" w14:textId="77777777" w:rsidR="00AF07FC" w:rsidRPr="006101DB" w:rsidRDefault="00AF07FC" w:rsidP="00AF07FC">
            <w:pPr>
              <w:rPr>
                <w:b/>
                <w:sz w:val="22"/>
                <w:szCs w:val="22"/>
                <w:lang w:eastAsia="en-US"/>
              </w:rPr>
            </w:pPr>
          </w:p>
          <w:p w14:paraId="73881E5C" w14:textId="77777777" w:rsidR="00AF07FC" w:rsidRPr="006101DB" w:rsidRDefault="00AF07FC" w:rsidP="00AF07FC">
            <w:pPr>
              <w:ind w:left="284" w:hanging="284"/>
              <w:rPr>
                <w:sz w:val="22"/>
                <w:szCs w:val="22"/>
                <w:lang w:eastAsia="en-US"/>
              </w:rPr>
            </w:pPr>
            <w:proofErr w:type="spellStart"/>
            <w:r w:rsidRPr="006101DB">
              <w:rPr>
                <w:b/>
                <w:sz w:val="22"/>
                <w:szCs w:val="22"/>
                <w:lang w:eastAsia="en-US"/>
              </w:rPr>
              <w:t>Metolologia</w:t>
            </w:r>
            <w:proofErr w:type="spellEnd"/>
          </w:p>
          <w:p w14:paraId="2F92FC16" w14:textId="48019E64" w:rsidR="00AF07FC" w:rsidRPr="006101DB" w:rsidRDefault="00AF07FC" w:rsidP="00AF07FC">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Il corso verrà svolto tramite lezioni frontali, alle quali contenuti teorici verranno affiancati da esempi pratici in applicazioni ingegneristiche in cui il dato 2D/3D è necessario per la comprensione e rappresentazione dei fenomeni. Gli studenti verranno anche coinvolti in esercitazioni pratiche sia sul dato prossimale (terrestre) che remoto (satellitare).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2F04E85" w14:textId="77777777" w:rsidR="00AF07FC" w:rsidRPr="006101DB" w:rsidRDefault="00AF07FC" w:rsidP="00AF07FC">
            <w:pPr>
              <w:rPr>
                <w:b/>
                <w:sz w:val="22"/>
                <w:szCs w:val="22"/>
                <w:lang w:val="en-US" w:eastAsia="en-US"/>
              </w:rPr>
            </w:pPr>
            <w:r w:rsidRPr="006101DB">
              <w:rPr>
                <w:b/>
                <w:sz w:val="22"/>
                <w:szCs w:val="22"/>
                <w:lang w:val="en-US" w:eastAsia="en-US"/>
              </w:rPr>
              <w:t>Aims</w:t>
            </w:r>
          </w:p>
          <w:p w14:paraId="480104FB" w14:textId="77777777" w:rsidR="00AF07FC" w:rsidRPr="006101DB" w:rsidRDefault="00AF07FC" w:rsidP="00AF07FC">
            <w:pPr>
              <w:ind w:left="426" w:hanging="426"/>
              <w:rPr>
                <w:sz w:val="22"/>
                <w:szCs w:val="22"/>
                <w:lang w:val="en-US" w:eastAsia="en-US"/>
              </w:rPr>
            </w:pPr>
            <w:r w:rsidRPr="006101DB">
              <w:rPr>
                <w:sz w:val="22"/>
                <w:szCs w:val="22"/>
                <w:lang w:val="en-US" w:eastAsia="en-US"/>
              </w:rPr>
              <w:t>Knowledge and management of Big Data in the field of Geospatial sciences</w:t>
            </w:r>
          </w:p>
          <w:p w14:paraId="6A28ED28" w14:textId="77777777" w:rsidR="00AF07FC" w:rsidRPr="006101DB" w:rsidRDefault="00AF07FC" w:rsidP="00AF07FC">
            <w:pPr>
              <w:ind w:left="426" w:hanging="426"/>
              <w:rPr>
                <w:sz w:val="22"/>
                <w:szCs w:val="22"/>
                <w:lang w:val="en-US" w:eastAsia="en-US"/>
              </w:rPr>
            </w:pPr>
            <w:r w:rsidRPr="006101DB">
              <w:rPr>
                <w:sz w:val="22"/>
                <w:szCs w:val="22"/>
                <w:lang w:val="en-US" w:eastAsia="en-US"/>
              </w:rPr>
              <w:t>Knowledge of the main principles, acquisition tools and techniques of geospatial data, being both Proximally and Remotely collected.</w:t>
            </w:r>
          </w:p>
          <w:p w14:paraId="3F1F0321" w14:textId="77777777" w:rsidR="00AF07FC" w:rsidRPr="006101DB" w:rsidRDefault="00AF07FC" w:rsidP="00AF07FC">
            <w:pPr>
              <w:ind w:left="426" w:hanging="426"/>
              <w:rPr>
                <w:sz w:val="22"/>
                <w:szCs w:val="22"/>
                <w:lang w:val="en-US" w:eastAsia="en-US"/>
              </w:rPr>
            </w:pPr>
            <w:r w:rsidRPr="006101DB">
              <w:rPr>
                <w:sz w:val="22"/>
                <w:szCs w:val="22"/>
                <w:lang w:val="en-US" w:eastAsia="en-US"/>
              </w:rPr>
              <w:t xml:space="preserve">Allowing the students to get the basic principles about geospatial data processing, </w:t>
            </w:r>
            <w:proofErr w:type="spellStart"/>
            <w:r w:rsidRPr="006101DB">
              <w:rPr>
                <w:sz w:val="22"/>
                <w:szCs w:val="22"/>
                <w:lang w:val="en-US" w:eastAsia="en-US"/>
              </w:rPr>
              <w:t>spatio</w:t>
            </w:r>
            <w:proofErr w:type="spellEnd"/>
            <w:r w:rsidRPr="006101DB">
              <w:rPr>
                <w:sz w:val="22"/>
                <w:szCs w:val="22"/>
                <w:lang w:val="en-US" w:eastAsia="en-US"/>
              </w:rPr>
              <w:t xml:space="preserve">-temporal analysis, semi-supervised </w:t>
            </w:r>
            <w:proofErr w:type="gramStart"/>
            <w:r w:rsidRPr="006101DB">
              <w:rPr>
                <w:sz w:val="22"/>
                <w:szCs w:val="22"/>
                <w:lang w:val="en-US" w:eastAsia="en-US"/>
              </w:rPr>
              <w:t>interpretation</w:t>
            </w:r>
            <w:proofErr w:type="gramEnd"/>
            <w:r w:rsidRPr="006101DB">
              <w:rPr>
                <w:sz w:val="22"/>
                <w:szCs w:val="22"/>
                <w:lang w:val="en-US" w:eastAsia="en-US"/>
              </w:rPr>
              <w:t xml:space="preserve"> and classification.</w:t>
            </w:r>
          </w:p>
          <w:p w14:paraId="23C7DC89" w14:textId="77777777" w:rsidR="00AF07FC" w:rsidRPr="006101DB" w:rsidRDefault="00AF07FC" w:rsidP="00AF07FC">
            <w:pPr>
              <w:rPr>
                <w:sz w:val="22"/>
                <w:szCs w:val="22"/>
                <w:lang w:val="en-US" w:eastAsia="en-US"/>
              </w:rPr>
            </w:pPr>
          </w:p>
          <w:p w14:paraId="45643B8D" w14:textId="77777777" w:rsidR="00AF07FC" w:rsidRPr="006101DB" w:rsidRDefault="00AF07FC" w:rsidP="00AF07FC">
            <w:pPr>
              <w:rPr>
                <w:b/>
                <w:sz w:val="22"/>
                <w:szCs w:val="22"/>
                <w:lang w:val="en-US" w:eastAsia="en-US"/>
              </w:rPr>
            </w:pPr>
            <w:r w:rsidRPr="006101DB">
              <w:rPr>
                <w:b/>
                <w:sz w:val="22"/>
                <w:szCs w:val="22"/>
                <w:lang w:val="en-US" w:eastAsia="en-US"/>
              </w:rPr>
              <w:t>Topics</w:t>
            </w:r>
          </w:p>
          <w:p w14:paraId="314D6A83" w14:textId="77777777" w:rsidR="00AF07FC" w:rsidRPr="006101DB" w:rsidRDefault="00AF07FC" w:rsidP="00AF07FC">
            <w:pPr>
              <w:ind w:left="426" w:hanging="426"/>
              <w:rPr>
                <w:sz w:val="22"/>
                <w:szCs w:val="22"/>
                <w:lang w:val="en-US" w:eastAsia="en-US"/>
              </w:rPr>
            </w:pPr>
            <w:r w:rsidRPr="006101DB">
              <w:rPr>
                <w:sz w:val="22"/>
                <w:szCs w:val="22"/>
                <w:lang w:val="en-US" w:eastAsia="en-US"/>
              </w:rPr>
              <w:t>Representation systems of geospatial data, terrestrial positioning with geoprocessing tools and multivariate analysis.</w:t>
            </w:r>
          </w:p>
          <w:p w14:paraId="01FBF8B6" w14:textId="77777777" w:rsidR="00AF07FC" w:rsidRPr="006101DB" w:rsidRDefault="00AF07FC" w:rsidP="00AF07FC">
            <w:pPr>
              <w:ind w:left="426" w:hanging="426"/>
              <w:rPr>
                <w:sz w:val="22"/>
                <w:szCs w:val="22"/>
                <w:lang w:val="en-US" w:eastAsia="en-US"/>
              </w:rPr>
            </w:pPr>
            <w:r w:rsidRPr="006101DB">
              <w:rPr>
                <w:sz w:val="22"/>
                <w:szCs w:val="22"/>
                <w:lang w:val="en-US" w:eastAsia="en-US"/>
              </w:rPr>
              <w:t>Methods and techniques of proximal and remote sensing, from data acquisition (2D/3D) to processing</w:t>
            </w:r>
          </w:p>
          <w:p w14:paraId="3A811EC8" w14:textId="77777777" w:rsidR="00AF07FC" w:rsidRPr="006101DB" w:rsidRDefault="00AF07FC" w:rsidP="00AF07FC">
            <w:pPr>
              <w:ind w:left="426" w:hanging="426"/>
              <w:rPr>
                <w:sz w:val="22"/>
                <w:szCs w:val="22"/>
                <w:lang w:val="en-US" w:eastAsia="en-US"/>
              </w:rPr>
            </w:pPr>
            <w:r w:rsidRPr="006101DB">
              <w:rPr>
                <w:sz w:val="22"/>
                <w:szCs w:val="22"/>
                <w:lang w:val="en-US" w:eastAsia="en-US"/>
              </w:rPr>
              <w:t>Modelling methods and analysis tools, even with Machine and Deep Learning techniques</w:t>
            </w:r>
          </w:p>
          <w:p w14:paraId="0686AF23" w14:textId="77777777" w:rsidR="00AF07FC" w:rsidRPr="006101DB" w:rsidRDefault="00AF07FC" w:rsidP="00AF07FC">
            <w:pPr>
              <w:ind w:left="426" w:hanging="426"/>
              <w:rPr>
                <w:sz w:val="22"/>
                <w:szCs w:val="22"/>
                <w:lang w:val="en-US" w:eastAsia="en-US"/>
              </w:rPr>
            </w:pPr>
            <w:r w:rsidRPr="006101DB">
              <w:rPr>
                <w:sz w:val="22"/>
                <w:szCs w:val="22"/>
                <w:lang w:val="en-US" w:eastAsia="en-US"/>
              </w:rPr>
              <w:t xml:space="preserve">Advanced tools of data visualization considering GIS and </w:t>
            </w:r>
            <w:proofErr w:type="spellStart"/>
            <w:r w:rsidRPr="006101DB">
              <w:rPr>
                <w:sz w:val="22"/>
                <w:szCs w:val="22"/>
                <w:lang w:val="en-US" w:eastAsia="en-US"/>
              </w:rPr>
              <w:t>eXtended</w:t>
            </w:r>
            <w:proofErr w:type="spellEnd"/>
            <w:r w:rsidRPr="006101DB">
              <w:rPr>
                <w:sz w:val="22"/>
                <w:szCs w:val="22"/>
                <w:lang w:val="en-US" w:eastAsia="en-US"/>
              </w:rPr>
              <w:t xml:space="preserve"> Realities.</w:t>
            </w:r>
          </w:p>
          <w:p w14:paraId="77F978F9" w14:textId="77777777" w:rsidR="00AF07FC" w:rsidRPr="006101DB" w:rsidRDefault="00AF07FC" w:rsidP="00AF07FC">
            <w:pPr>
              <w:ind w:left="426" w:hanging="426"/>
              <w:rPr>
                <w:sz w:val="22"/>
                <w:szCs w:val="22"/>
                <w:lang w:val="en-US" w:eastAsia="en-US"/>
              </w:rPr>
            </w:pPr>
            <w:r w:rsidRPr="006101DB">
              <w:rPr>
                <w:sz w:val="22"/>
                <w:szCs w:val="22"/>
                <w:lang w:val="en-US" w:eastAsia="en-US"/>
              </w:rPr>
              <w:t xml:space="preserve">Practical examples in different research fields (Built Heritage, Infrastructures, Smart Cities, </w:t>
            </w:r>
            <w:proofErr w:type="spellStart"/>
            <w:r w:rsidRPr="006101DB">
              <w:rPr>
                <w:sz w:val="22"/>
                <w:szCs w:val="22"/>
                <w:lang w:val="en-US" w:eastAsia="en-US"/>
              </w:rPr>
              <w:t>Environemntal</w:t>
            </w:r>
            <w:proofErr w:type="spellEnd"/>
            <w:r w:rsidRPr="006101DB">
              <w:rPr>
                <w:sz w:val="22"/>
                <w:szCs w:val="22"/>
                <w:lang w:val="en-US" w:eastAsia="en-US"/>
              </w:rPr>
              <w:t xml:space="preserve"> Monitoring, Archaeological and Cultural Heritage).</w:t>
            </w:r>
          </w:p>
          <w:p w14:paraId="38A2EF8E" w14:textId="77777777" w:rsidR="00AF07FC" w:rsidRPr="006101DB" w:rsidRDefault="00AF07FC" w:rsidP="00AF07FC">
            <w:pPr>
              <w:rPr>
                <w:b/>
                <w:sz w:val="22"/>
                <w:szCs w:val="22"/>
                <w:lang w:val="en-US" w:eastAsia="en-US"/>
              </w:rPr>
            </w:pPr>
          </w:p>
          <w:p w14:paraId="5DCCE13E" w14:textId="77777777" w:rsidR="00AF07FC" w:rsidRPr="006101DB" w:rsidRDefault="00AF07FC" w:rsidP="00AF07FC">
            <w:pPr>
              <w:rPr>
                <w:b/>
                <w:sz w:val="22"/>
                <w:szCs w:val="22"/>
                <w:lang w:val="en-US" w:eastAsia="en-US"/>
              </w:rPr>
            </w:pPr>
            <w:r w:rsidRPr="006101DB">
              <w:rPr>
                <w:b/>
                <w:sz w:val="22"/>
                <w:szCs w:val="22"/>
                <w:lang w:val="en-US" w:eastAsia="en-US"/>
              </w:rPr>
              <w:t>Methodology</w:t>
            </w:r>
          </w:p>
          <w:p w14:paraId="43134972" w14:textId="17E9EC61" w:rsidR="00AF07FC" w:rsidRPr="006101DB" w:rsidRDefault="00AF07FC" w:rsidP="00AF07FC">
            <w:pPr>
              <w:pStyle w:val="Standard"/>
              <w:spacing w:after="0" w:line="240" w:lineRule="auto"/>
              <w:rPr>
                <w:rFonts w:ascii="Times New Roman" w:hAnsi="Times New Roman" w:cs="Times New Roman"/>
              </w:rPr>
            </w:pPr>
            <w:r w:rsidRPr="006101DB">
              <w:rPr>
                <w:rFonts w:ascii="Times New Roman" w:hAnsi="Times New Roman" w:cs="Times New Roman"/>
              </w:rPr>
              <w:t xml:space="preserve">The course will be based on frontal lessons, with both theoretical and practical contents, with a focus on engineering fields where 2D/3D data are essential for understanding phenomena. Students will be involved with practical exercises with real acquisition with terrestrial and satellite data. </w:t>
            </w:r>
          </w:p>
        </w:tc>
      </w:tr>
    </w:tbl>
    <w:p w14:paraId="28375B64" w14:textId="585A9C77" w:rsidR="00932EF9" w:rsidRDefault="00932EF9">
      <w:pPr>
        <w:spacing w:after="200" w:line="276" w:lineRule="auto"/>
        <w:rPr>
          <w:sz w:val="22"/>
          <w:szCs w:val="22"/>
          <w:lang w:val="en-US"/>
        </w:rPr>
      </w:pPr>
    </w:p>
    <w:p w14:paraId="777C4489" w14:textId="755E41AA" w:rsidR="00CE0BD3" w:rsidRDefault="00CE0BD3">
      <w:pPr>
        <w:spacing w:after="200" w:line="276" w:lineRule="auto"/>
        <w:rPr>
          <w:sz w:val="22"/>
          <w:szCs w:val="22"/>
          <w:lang w:val="en-US"/>
        </w:rPr>
      </w:pPr>
      <w:r>
        <w:rPr>
          <w:sz w:val="22"/>
          <w:szCs w:val="22"/>
          <w:lang w:val="en-US"/>
        </w:rPr>
        <w:br w:type="page"/>
      </w:r>
    </w:p>
    <w:tbl>
      <w:tblPr>
        <w:tblStyle w:val="Grigliatabella"/>
        <w:tblW w:w="0" w:type="auto"/>
        <w:tblLook w:val="04A0" w:firstRow="1" w:lastRow="0" w:firstColumn="1" w:lastColumn="0" w:noHBand="0" w:noVBand="1"/>
      </w:tblPr>
      <w:tblGrid>
        <w:gridCol w:w="4818"/>
        <w:gridCol w:w="4810"/>
      </w:tblGrid>
      <w:tr w:rsidR="00CE0BD3" w:rsidRPr="00932EF9" w14:paraId="19571E1F" w14:textId="77777777" w:rsidTr="00412768">
        <w:tc>
          <w:tcPr>
            <w:tcW w:w="4818" w:type="dxa"/>
          </w:tcPr>
          <w:p w14:paraId="67C9C803" w14:textId="77777777" w:rsidR="00CE0BD3" w:rsidRPr="00932EF9" w:rsidRDefault="00CE0BD3" w:rsidP="00412768">
            <w:pPr>
              <w:rPr>
                <w:b/>
                <w:sz w:val="22"/>
                <w:szCs w:val="22"/>
              </w:rPr>
            </w:pPr>
            <w:r w:rsidRPr="00CC59A8">
              <w:rPr>
                <w:rFonts w:eastAsiaTheme="minorHAnsi"/>
                <w:b/>
                <w:bCs/>
                <w:color w:val="000000"/>
                <w:sz w:val="22"/>
                <w:szCs w:val="22"/>
                <w:lang w:eastAsia="en-US"/>
              </w:rPr>
              <w:lastRenderedPageBreak/>
              <w:t>Ottimizzazione di sistemi eco-sostenibili</w:t>
            </w:r>
          </w:p>
        </w:tc>
        <w:tc>
          <w:tcPr>
            <w:tcW w:w="4810" w:type="dxa"/>
          </w:tcPr>
          <w:p w14:paraId="430B08A3" w14:textId="77777777" w:rsidR="00CE0BD3" w:rsidRPr="00932EF9" w:rsidRDefault="00CE0BD3" w:rsidP="00412768">
            <w:pPr>
              <w:rPr>
                <w:b/>
                <w:sz w:val="22"/>
                <w:szCs w:val="22"/>
                <w:lang w:val="en-GB"/>
              </w:rPr>
            </w:pPr>
            <w:r w:rsidRPr="00CC59A8">
              <w:rPr>
                <w:b/>
                <w:sz w:val="22"/>
                <w:szCs w:val="22"/>
                <w:lang w:val="en-GB"/>
              </w:rPr>
              <w:t>Eco-sustainable systems optimization</w:t>
            </w:r>
          </w:p>
        </w:tc>
      </w:tr>
      <w:tr w:rsidR="00CE0BD3" w:rsidRPr="00932EF9" w14:paraId="204E5994" w14:textId="77777777" w:rsidTr="00412768">
        <w:tc>
          <w:tcPr>
            <w:tcW w:w="9628" w:type="dxa"/>
            <w:gridSpan w:val="2"/>
          </w:tcPr>
          <w:p w14:paraId="3E2B5AFC" w14:textId="77777777" w:rsidR="00CE0BD3" w:rsidRPr="00932EF9" w:rsidRDefault="00CE0BD3" w:rsidP="00412768">
            <w:pPr>
              <w:pStyle w:val="PreformattatoHTML"/>
              <w:ind w:left="360"/>
              <w:jc w:val="center"/>
              <w:rPr>
                <w:rFonts w:ascii="Times New Roman" w:hAnsi="Times New Roman" w:cs="Times New Roman"/>
                <w:sz w:val="22"/>
                <w:szCs w:val="22"/>
              </w:rPr>
            </w:pPr>
            <w:r w:rsidRPr="00932EF9">
              <w:rPr>
                <w:rFonts w:ascii="Times New Roman" w:hAnsi="Times New Roman" w:cs="Times New Roman"/>
                <w:sz w:val="22"/>
                <w:szCs w:val="22"/>
              </w:rPr>
              <w:t>Prof.</w:t>
            </w:r>
            <w:r>
              <w:rPr>
                <w:rFonts w:ascii="Times New Roman" w:hAnsi="Times New Roman" w:cs="Times New Roman"/>
                <w:sz w:val="22"/>
                <w:szCs w:val="22"/>
              </w:rPr>
              <w:t>ssa</w:t>
            </w:r>
            <w:r w:rsidRPr="00932EF9">
              <w:rPr>
                <w:rFonts w:ascii="Times New Roman" w:hAnsi="Times New Roman" w:cs="Times New Roman"/>
                <w:sz w:val="22"/>
                <w:szCs w:val="22"/>
              </w:rPr>
              <w:t xml:space="preserve"> </w:t>
            </w:r>
            <w:r>
              <w:rPr>
                <w:rFonts w:ascii="Times New Roman" w:hAnsi="Times New Roman" w:cs="Times New Roman"/>
                <w:sz w:val="22"/>
                <w:szCs w:val="22"/>
              </w:rPr>
              <w:t>Ornella Pisacane</w:t>
            </w:r>
          </w:p>
        </w:tc>
      </w:tr>
      <w:tr w:rsidR="00CE0BD3" w:rsidRPr="00EB5862" w14:paraId="0569EE17" w14:textId="77777777" w:rsidTr="00412768">
        <w:tc>
          <w:tcPr>
            <w:tcW w:w="4818" w:type="dxa"/>
          </w:tcPr>
          <w:p w14:paraId="78CF490C" w14:textId="77777777" w:rsidR="00CE0BD3" w:rsidRPr="00932EF9" w:rsidRDefault="00CE0BD3" w:rsidP="00412768">
            <w:pPr>
              <w:ind w:left="426" w:hanging="426"/>
              <w:rPr>
                <w:b/>
                <w:sz w:val="22"/>
                <w:szCs w:val="22"/>
              </w:rPr>
            </w:pPr>
            <w:r w:rsidRPr="00932EF9">
              <w:rPr>
                <w:b/>
                <w:sz w:val="22"/>
                <w:szCs w:val="22"/>
              </w:rPr>
              <w:t xml:space="preserve">Obiettivi formativi: </w:t>
            </w:r>
          </w:p>
          <w:p w14:paraId="433239BC" w14:textId="77777777" w:rsidR="00CE0BD3" w:rsidRPr="00932EF9" w:rsidRDefault="00CE0BD3" w:rsidP="00412768">
            <w:pPr>
              <w:ind w:left="426" w:hanging="426"/>
              <w:rPr>
                <w:sz w:val="22"/>
                <w:szCs w:val="22"/>
              </w:rPr>
            </w:pPr>
            <w:r>
              <w:rPr>
                <w:sz w:val="22"/>
                <w:szCs w:val="22"/>
              </w:rPr>
              <w:t>Fornire</w:t>
            </w:r>
            <w:r w:rsidRPr="00932EF9">
              <w:rPr>
                <w:sz w:val="22"/>
                <w:szCs w:val="22"/>
              </w:rPr>
              <w:t xml:space="preserve"> </w:t>
            </w:r>
            <w:r w:rsidRPr="00CC59A8">
              <w:rPr>
                <w:sz w:val="22"/>
                <w:szCs w:val="22"/>
              </w:rPr>
              <w:t>gli strumenti teorici e di modellazione matematica, insieme a tecniche di ottimizzazione, per affrontare diversi problemi decisionali in contesti in cui è necessario gestire risorse che usano fonti di energie rinnovabili o, comunque, ecosostenibili</w:t>
            </w:r>
            <w:r>
              <w:rPr>
                <w:sz w:val="22"/>
                <w:szCs w:val="22"/>
              </w:rPr>
              <w:t>.</w:t>
            </w:r>
            <w:r w:rsidRPr="00932EF9">
              <w:rPr>
                <w:sz w:val="22"/>
                <w:szCs w:val="22"/>
              </w:rPr>
              <w:t xml:space="preserve"> </w:t>
            </w:r>
          </w:p>
          <w:p w14:paraId="78DDBC2F" w14:textId="77777777" w:rsidR="00CE0BD3" w:rsidRPr="00932EF9" w:rsidRDefault="00CE0BD3" w:rsidP="00412768">
            <w:pPr>
              <w:ind w:left="284" w:hanging="284"/>
              <w:rPr>
                <w:sz w:val="22"/>
                <w:szCs w:val="22"/>
              </w:rPr>
            </w:pPr>
            <w:r w:rsidRPr="00932EF9">
              <w:rPr>
                <w:b/>
                <w:sz w:val="22"/>
                <w:szCs w:val="22"/>
              </w:rPr>
              <w:t>Programma:</w:t>
            </w:r>
            <w:r w:rsidRPr="00932EF9">
              <w:rPr>
                <w:sz w:val="22"/>
                <w:szCs w:val="22"/>
              </w:rPr>
              <w:t xml:space="preserve"> </w:t>
            </w:r>
          </w:p>
          <w:p w14:paraId="6D893D93" w14:textId="77777777" w:rsidR="00CE0BD3" w:rsidRDefault="00CE0BD3" w:rsidP="00412768">
            <w:pPr>
              <w:pStyle w:val="Paragrafoelenco"/>
              <w:numPr>
                <w:ilvl w:val="0"/>
                <w:numId w:val="27"/>
              </w:numPr>
              <w:rPr>
                <w:sz w:val="22"/>
                <w:szCs w:val="22"/>
              </w:rPr>
            </w:pPr>
            <w:r w:rsidRPr="00CC59A8">
              <w:rPr>
                <w:sz w:val="22"/>
                <w:szCs w:val="22"/>
              </w:rPr>
              <w:t xml:space="preserve">ottimizzazione del trasporto eco-sostenibile: </w:t>
            </w:r>
          </w:p>
          <w:p w14:paraId="450C1CD3" w14:textId="77777777" w:rsidR="00CE0BD3" w:rsidRDefault="00CE0BD3" w:rsidP="00412768">
            <w:pPr>
              <w:pStyle w:val="Paragrafoelenco"/>
              <w:numPr>
                <w:ilvl w:val="1"/>
                <w:numId w:val="27"/>
              </w:numPr>
              <w:rPr>
                <w:sz w:val="22"/>
                <w:szCs w:val="22"/>
              </w:rPr>
            </w:pPr>
            <w:r>
              <w:rPr>
                <w:sz w:val="22"/>
                <w:szCs w:val="22"/>
              </w:rPr>
              <w:t>il problema del commesso viaggiatore;</w:t>
            </w:r>
          </w:p>
          <w:p w14:paraId="7CBA9E32" w14:textId="77777777" w:rsidR="00CE0BD3" w:rsidRPr="00CC59A8" w:rsidRDefault="00CE0BD3" w:rsidP="00412768">
            <w:pPr>
              <w:pStyle w:val="Paragrafoelenco"/>
              <w:numPr>
                <w:ilvl w:val="1"/>
                <w:numId w:val="27"/>
              </w:numPr>
              <w:rPr>
                <w:sz w:val="22"/>
                <w:szCs w:val="22"/>
              </w:rPr>
            </w:pPr>
            <w:r>
              <w:rPr>
                <w:sz w:val="22"/>
                <w:szCs w:val="22"/>
              </w:rPr>
              <w:t>problemi di instradamento di veicoli;</w:t>
            </w:r>
          </w:p>
          <w:p w14:paraId="1E53D250" w14:textId="77777777" w:rsidR="00CE0BD3" w:rsidRDefault="00CE0BD3" w:rsidP="00412768">
            <w:pPr>
              <w:pStyle w:val="Paragrafoelenco"/>
              <w:numPr>
                <w:ilvl w:val="1"/>
                <w:numId w:val="27"/>
              </w:numPr>
              <w:rPr>
                <w:sz w:val="22"/>
                <w:szCs w:val="22"/>
              </w:rPr>
            </w:pPr>
            <w:r>
              <w:rPr>
                <w:sz w:val="22"/>
                <w:szCs w:val="22"/>
              </w:rPr>
              <w:t xml:space="preserve">problemi di </w:t>
            </w:r>
            <w:r w:rsidRPr="00CC59A8">
              <w:rPr>
                <w:sz w:val="22"/>
                <w:szCs w:val="22"/>
              </w:rPr>
              <w:t>instradamento</w:t>
            </w:r>
            <w:r>
              <w:rPr>
                <w:sz w:val="22"/>
                <w:szCs w:val="22"/>
              </w:rPr>
              <w:t xml:space="preserve"> </w:t>
            </w:r>
            <w:r w:rsidRPr="00CC59A8">
              <w:rPr>
                <w:sz w:val="22"/>
                <w:szCs w:val="22"/>
              </w:rPr>
              <w:t>di flotte green;</w:t>
            </w:r>
          </w:p>
          <w:p w14:paraId="10B7FB24" w14:textId="77777777" w:rsidR="00CE0BD3" w:rsidRPr="00CC59A8" w:rsidRDefault="00CE0BD3" w:rsidP="00412768">
            <w:pPr>
              <w:pStyle w:val="Paragrafoelenco"/>
              <w:numPr>
                <w:ilvl w:val="1"/>
                <w:numId w:val="27"/>
              </w:numPr>
              <w:rPr>
                <w:sz w:val="22"/>
                <w:szCs w:val="22"/>
              </w:rPr>
            </w:pPr>
            <w:r>
              <w:rPr>
                <w:sz w:val="22"/>
                <w:szCs w:val="22"/>
              </w:rPr>
              <w:t>il problema dell’</w:t>
            </w:r>
            <w:r w:rsidRPr="00CC59A8">
              <w:rPr>
                <w:sz w:val="22"/>
                <w:szCs w:val="22"/>
              </w:rPr>
              <w:t>allocazione delle colonnine elettriche;</w:t>
            </w:r>
          </w:p>
          <w:p w14:paraId="7D2A50C4" w14:textId="77777777" w:rsidR="00CE0BD3" w:rsidRPr="00CC59A8" w:rsidRDefault="00CE0BD3" w:rsidP="00412768">
            <w:pPr>
              <w:pStyle w:val="Paragrafoelenco"/>
              <w:numPr>
                <w:ilvl w:val="1"/>
                <w:numId w:val="27"/>
              </w:numPr>
              <w:rPr>
                <w:sz w:val="22"/>
                <w:szCs w:val="22"/>
              </w:rPr>
            </w:pPr>
            <w:r>
              <w:rPr>
                <w:sz w:val="22"/>
                <w:szCs w:val="22"/>
              </w:rPr>
              <w:t xml:space="preserve">il problema della </w:t>
            </w:r>
            <w:r w:rsidRPr="00CC59A8">
              <w:rPr>
                <w:sz w:val="22"/>
                <w:szCs w:val="22"/>
              </w:rPr>
              <w:t>riallocazione di auto elettriche in sistemi di car-sharing;</w:t>
            </w:r>
          </w:p>
          <w:p w14:paraId="5B697459" w14:textId="77777777" w:rsidR="00CE0BD3" w:rsidRPr="00CC59A8" w:rsidRDefault="00CE0BD3" w:rsidP="00412768">
            <w:pPr>
              <w:pStyle w:val="Paragrafoelenco"/>
              <w:numPr>
                <w:ilvl w:val="1"/>
                <w:numId w:val="27"/>
              </w:numPr>
              <w:rPr>
                <w:sz w:val="22"/>
                <w:szCs w:val="22"/>
              </w:rPr>
            </w:pPr>
            <w:r>
              <w:rPr>
                <w:sz w:val="22"/>
                <w:szCs w:val="22"/>
              </w:rPr>
              <w:t>il problema dell’</w:t>
            </w:r>
            <w:r w:rsidRPr="00CC59A8">
              <w:rPr>
                <w:sz w:val="22"/>
                <w:szCs w:val="22"/>
              </w:rPr>
              <w:t>allocazione della domanda degli utenti in sistemi di ride-sharing.</w:t>
            </w:r>
          </w:p>
          <w:p w14:paraId="77A171FD" w14:textId="77777777" w:rsidR="00CE0BD3" w:rsidRPr="00CC59A8" w:rsidRDefault="00CE0BD3" w:rsidP="00412768">
            <w:pPr>
              <w:pStyle w:val="Paragrafoelenco"/>
              <w:numPr>
                <w:ilvl w:val="0"/>
                <w:numId w:val="27"/>
              </w:numPr>
              <w:rPr>
                <w:sz w:val="22"/>
                <w:szCs w:val="22"/>
              </w:rPr>
            </w:pPr>
            <w:r w:rsidRPr="00CC59A8">
              <w:rPr>
                <w:sz w:val="22"/>
                <w:szCs w:val="22"/>
              </w:rPr>
              <w:t>ottimizzazione di sistemi energetici</w:t>
            </w:r>
            <w:r>
              <w:rPr>
                <w:sz w:val="22"/>
                <w:szCs w:val="22"/>
              </w:rPr>
              <w:t>:</w:t>
            </w:r>
            <w:r w:rsidRPr="00CC59A8">
              <w:rPr>
                <w:sz w:val="22"/>
                <w:szCs w:val="22"/>
              </w:rPr>
              <w:t xml:space="preserve"> </w:t>
            </w:r>
          </w:p>
          <w:p w14:paraId="079EFA30" w14:textId="77777777" w:rsidR="00CE0BD3" w:rsidRPr="00CC59A8" w:rsidRDefault="00CE0BD3" w:rsidP="00412768">
            <w:pPr>
              <w:pStyle w:val="Paragrafoelenco"/>
              <w:numPr>
                <w:ilvl w:val="1"/>
                <w:numId w:val="27"/>
              </w:numPr>
              <w:rPr>
                <w:sz w:val="22"/>
                <w:szCs w:val="22"/>
              </w:rPr>
            </w:pPr>
            <w:r>
              <w:rPr>
                <w:sz w:val="22"/>
                <w:szCs w:val="22"/>
              </w:rPr>
              <w:t xml:space="preserve">il problema della </w:t>
            </w:r>
            <w:r w:rsidRPr="00CC59A8">
              <w:rPr>
                <w:sz w:val="22"/>
                <w:szCs w:val="22"/>
              </w:rPr>
              <w:t>programmazione della produzione dell’energia elettrica e di una micro-rete</w:t>
            </w:r>
          </w:p>
          <w:p w14:paraId="78F0BFE7" w14:textId="77777777" w:rsidR="00CE0BD3" w:rsidRPr="00932EF9" w:rsidRDefault="00CE0BD3" w:rsidP="00412768">
            <w:pPr>
              <w:pStyle w:val="Paragrafoelenco"/>
              <w:numPr>
                <w:ilvl w:val="1"/>
                <w:numId w:val="27"/>
              </w:numPr>
              <w:rPr>
                <w:sz w:val="22"/>
                <w:szCs w:val="22"/>
              </w:rPr>
            </w:pPr>
            <w:r>
              <w:rPr>
                <w:sz w:val="22"/>
                <w:szCs w:val="22"/>
              </w:rPr>
              <w:t xml:space="preserve">il problema della </w:t>
            </w:r>
            <w:r w:rsidRPr="00CC59A8">
              <w:rPr>
                <w:sz w:val="22"/>
                <w:szCs w:val="22"/>
              </w:rPr>
              <w:t>riallocazione delle risorse energetiche (anche rinnovabili) in smart building, ad esempio, condomini.</w:t>
            </w:r>
            <w:r w:rsidRPr="00932EF9">
              <w:rPr>
                <w:sz w:val="22"/>
                <w:szCs w:val="22"/>
              </w:rPr>
              <w:t xml:space="preserve"> </w:t>
            </w:r>
          </w:p>
          <w:p w14:paraId="46FEF129" w14:textId="77777777" w:rsidR="00CE0BD3" w:rsidRPr="00932EF9" w:rsidRDefault="00CE0BD3" w:rsidP="00412768">
            <w:pPr>
              <w:ind w:left="284" w:hanging="284"/>
              <w:rPr>
                <w:sz w:val="22"/>
                <w:szCs w:val="22"/>
              </w:rPr>
            </w:pPr>
            <w:r w:rsidRPr="00932EF9">
              <w:rPr>
                <w:b/>
                <w:sz w:val="22"/>
                <w:szCs w:val="22"/>
              </w:rPr>
              <w:t>Metodologia didattica</w:t>
            </w:r>
            <w:r w:rsidRPr="00932EF9">
              <w:rPr>
                <w:sz w:val="22"/>
                <w:szCs w:val="22"/>
              </w:rPr>
              <w:t xml:space="preserve">: </w:t>
            </w:r>
          </w:p>
          <w:p w14:paraId="3D768FA1" w14:textId="77777777" w:rsidR="00CE0BD3" w:rsidRPr="00932EF9" w:rsidRDefault="00CE0BD3" w:rsidP="00412768">
            <w:pPr>
              <w:ind w:left="22" w:hanging="22"/>
              <w:rPr>
                <w:sz w:val="22"/>
                <w:szCs w:val="22"/>
              </w:rPr>
            </w:pPr>
            <w:r w:rsidRPr="00932EF9">
              <w:rPr>
                <w:sz w:val="22"/>
                <w:szCs w:val="22"/>
              </w:rPr>
              <w:t>Il corso è svolto attraverso lezioni frontali</w:t>
            </w:r>
            <w:r>
              <w:rPr>
                <w:sz w:val="22"/>
                <w:szCs w:val="22"/>
              </w:rPr>
              <w:t>. In alcune lezioni, saranno svolte esercitazioni al calcolatore.</w:t>
            </w:r>
          </w:p>
        </w:tc>
        <w:tc>
          <w:tcPr>
            <w:tcW w:w="4810" w:type="dxa"/>
          </w:tcPr>
          <w:p w14:paraId="0870F63F" w14:textId="77777777" w:rsidR="00CE0BD3" w:rsidRPr="00932EF9" w:rsidRDefault="00CE0BD3" w:rsidP="00412768">
            <w:pPr>
              <w:rPr>
                <w:sz w:val="22"/>
                <w:szCs w:val="22"/>
                <w:lang w:val="en-GB"/>
              </w:rPr>
            </w:pPr>
            <w:r w:rsidRPr="00932EF9">
              <w:rPr>
                <w:b/>
                <w:sz w:val="22"/>
                <w:szCs w:val="22"/>
                <w:lang w:val="en-GB"/>
              </w:rPr>
              <w:t>Aims</w:t>
            </w:r>
            <w:r w:rsidRPr="00932EF9">
              <w:rPr>
                <w:sz w:val="22"/>
                <w:szCs w:val="22"/>
                <w:lang w:val="en-GB"/>
              </w:rPr>
              <w:t xml:space="preserve">: </w:t>
            </w:r>
          </w:p>
          <w:p w14:paraId="70A391CC" w14:textId="77777777" w:rsidR="00CE0BD3" w:rsidRPr="00CC59A8" w:rsidRDefault="00CE0BD3" w:rsidP="00412768">
            <w:pPr>
              <w:rPr>
                <w:sz w:val="22"/>
                <w:szCs w:val="22"/>
                <w:lang w:val="en-GB"/>
              </w:rPr>
            </w:pPr>
            <w:r>
              <w:rPr>
                <w:sz w:val="22"/>
                <w:szCs w:val="22"/>
                <w:lang w:val="en-GB"/>
              </w:rPr>
              <w:t xml:space="preserve">Providing </w:t>
            </w:r>
            <w:r w:rsidRPr="00CC59A8">
              <w:rPr>
                <w:sz w:val="22"/>
                <w:szCs w:val="22"/>
                <w:lang w:val="en-GB"/>
              </w:rPr>
              <w:t>both theoretical and mathematical modelling tools, together with the main optimization techniques, to properly address several decisional problems occurring in contexts in which it is needed to manage resources using renewable or otherwise environmentally sustainable energy sources</w:t>
            </w:r>
            <w:r>
              <w:rPr>
                <w:sz w:val="22"/>
                <w:szCs w:val="22"/>
                <w:lang w:val="en-GB"/>
              </w:rPr>
              <w:t>.</w:t>
            </w:r>
          </w:p>
          <w:p w14:paraId="4E1D20D1" w14:textId="77777777" w:rsidR="00CE0BD3" w:rsidRPr="00932EF9" w:rsidRDefault="00CE0BD3" w:rsidP="00412768">
            <w:pPr>
              <w:rPr>
                <w:sz w:val="22"/>
                <w:szCs w:val="22"/>
                <w:lang w:val="en-GB"/>
              </w:rPr>
            </w:pPr>
            <w:r w:rsidRPr="00932EF9">
              <w:rPr>
                <w:b/>
                <w:sz w:val="22"/>
                <w:szCs w:val="22"/>
                <w:lang w:val="en-GB"/>
              </w:rPr>
              <w:t>Program</w:t>
            </w:r>
            <w:r w:rsidRPr="00932EF9">
              <w:rPr>
                <w:sz w:val="22"/>
                <w:szCs w:val="22"/>
                <w:lang w:val="en-GB"/>
              </w:rPr>
              <w:t xml:space="preserve">: </w:t>
            </w:r>
          </w:p>
          <w:p w14:paraId="4E80C65F" w14:textId="77777777" w:rsidR="00CE0BD3" w:rsidRPr="00C87D18" w:rsidRDefault="00CE0BD3" w:rsidP="00412768">
            <w:pPr>
              <w:pStyle w:val="Paragrafoelenco"/>
              <w:numPr>
                <w:ilvl w:val="0"/>
                <w:numId w:val="50"/>
              </w:numPr>
              <w:rPr>
                <w:sz w:val="22"/>
                <w:szCs w:val="22"/>
                <w:lang w:val="en-GB"/>
              </w:rPr>
            </w:pPr>
            <w:r w:rsidRPr="00C87D18">
              <w:rPr>
                <w:sz w:val="22"/>
                <w:szCs w:val="22"/>
                <w:lang w:val="en-US"/>
              </w:rPr>
              <w:t>optimization of the eco-sustainable transport:</w:t>
            </w:r>
          </w:p>
          <w:p w14:paraId="3D46F930" w14:textId="77777777" w:rsidR="00CE0BD3" w:rsidRPr="00C87D18" w:rsidRDefault="00CE0BD3" w:rsidP="00412768">
            <w:pPr>
              <w:pStyle w:val="Paragrafoelenco"/>
              <w:numPr>
                <w:ilvl w:val="1"/>
                <w:numId w:val="27"/>
              </w:numPr>
              <w:rPr>
                <w:sz w:val="22"/>
                <w:szCs w:val="22"/>
              </w:rPr>
            </w:pPr>
            <w:r w:rsidRPr="00C87D18">
              <w:rPr>
                <w:sz w:val="22"/>
                <w:szCs w:val="22"/>
              </w:rPr>
              <w:t xml:space="preserve">the </w:t>
            </w:r>
            <w:proofErr w:type="spellStart"/>
            <w:r w:rsidRPr="00C87D18">
              <w:rPr>
                <w:sz w:val="22"/>
                <w:szCs w:val="22"/>
              </w:rPr>
              <w:t>travelling</w:t>
            </w:r>
            <w:proofErr w:type="spellEnd"/>
            <w:r w:rsidRPr="00C87D18">
              <w:rPr>
                <w:sz w:val="22"/>
                <w:szCs w:val="22"/>
              </w:rPr>
              <w:t xml:space="preserve"> salesman </w:t>
            </w:r>
            <w:proofErr w:type="spellStart"/>
            <w:r w:rsidRPr="00C87D18">
              <w:rPr>
                <w:sz w:val="22"/>
                <w:szCs w:val="22"/>
              </w:rPr>
              <w:t>problem</w:t>
            </w:r>
            <w:proofErr w:type="spellEnd"/>
            <w:r w:rsidRPr="00C87D18">
              <w:rPr>
                <w:sz w:val="22"/>
                <w:szCs w:val="22"/>
              </w:rPr>
              <w:t>;</w:t>
            </w:r>
          </w:p>
          <w:p w14:paraId="66D275A2" w14:textId="77777777" w:rsidR="00CE0BD3" w:rsidRPr="00C87D18" w:rsidRDefault="00CE0BD3" w:rsidP="00412768">
            <w:pPr>
              <w:pStyle w:val="Paragrafoelenco"/>
              <w:numPr>
                <w:ilvl w:val="1"/>
                <w:numId w:val="27"/>
              </w:numPr>
              <w:rPr>
                <w:sz w:val="22"/>
                <w:szCs w:val="22"/>
              </w:rPr>
            </w:pPr>
            <w:r w:rsidRPr="00C87D18">
              <w:rPr>
                <w:sz w:val="22"/>
                <w:szCs w:val="22"/>
              </w:rPr>
              <w:t xml:space="preserve">the </w:t>
            </w:r>
            <w:proofErr w:type="spellStart"/>
            <w:r w:rsidRPr="00C87D18">
              <w:rPr>
                <w:sz w:val="22"/>
                <w:szCs w:val="22"/>
              </w:rPr>
              <w:t>vehicle</w:t>
            </w:r>
            <w:proofErr w:type="spellEnd"/>
            <w:r>
              <w:rPr>
                <w:sz w:val="22"/>
                <w:szCs w:val="22"/>
              </w:rPr>
              <w:t xml:space="preserve"> </w:t>
            </w:r>
            <w:proofErr w:type="spellStart"/>
            <w:r w:rsidRPr="00C87D18">
              <w:rPr>
                <w:sz w:val="22"/>
                <w:szCs w:val="22"/>
              </w:rPr>
              <w:t>routing</w:t>
            </w:r>
            <w:proofErr w:type="spellEnd"/>
            <w:r w:rsidRPr="00C87D18">
              <w:rPr>
                <w:sz w:val="22"/>
                <w:szCs w:val="22"/>
              </w:rPr>
              <w:t xml:space="preserve"> </w:t>
            </w:r>
            <w:proofErr w:type="spellStart"/>
            <w:r w:rsidRPr="00C87D18">
              <w:rPr>
                <w:sz w:val="22"/>
                <w:szCs w:val="22"/>
              </w:rPr>
              <w:t>problems</w:t>
            </w:r>
            <w:proofErr w:type="spellEnd"/>
            <w:r w:rsidRPr="00C87D18">
              <w:rPr>
                <w:sz w:val="22"/>
                <w:szCs w:val="22"/>
              </w:rPr>
              <w:t>;</w:t>
            </w:r>
          </w:p>
          <w:p w14:paraId="32F7C7D5" w14:textId="77777777" w:rsidR="00CE0BD3" w:rsidRPr="00903704" w:rsidRDefault="00CE0BD3" w:rsidP="00412768">
            <w:pPr>
              <w:pStyle w:val="Paragrafoelenco"/>
              <w:numPr>
                <w:ilvl w:val="1"/>
                <w:numId w:val="27"/>
              </w:numPr>
              <w:rPr>
                <w:sz w:val="22"/>
                <w:szCs w:val="22"/>
                <w:lang w:val="en-US"/>
              </w:rPr>
            </w:pPr>
            <w:r w:rsidRPr="00903704">
              <w:rPr>
                <w:sz w:val="22"/>
                <w:szCs w:val="22"/>
                <w:lang w:val="en-US"/>
              </w:rPr>
              <w:t xml:space="preserve">the green vehicle routing </w:t>
            </w:r>
            <w:proofErr w:type="gramStart"/>
            <w:r w:rsidRPr="00903704">
              <w:rPr>
                <w:sz w:val="22"/>
                <w:szCs w:val="22"/>
                <w:lang w:val="en-US"/>
              </w:rPr>
              <w:t>proble</w:t>
            </w:r>
            <w:r>
              <w:rPr>
                <w:sz w:val="22"/>
                <w:szCs w:val="22"/>
                <w:lang w:val="en-US"/>
              </w:rPr>
              <w:t>ms</w:t>
            </w:r>
            <w:r w:rsidRPr="00903704">
              <w:rPr>
                <w:sz w:val="22"/>
                <w:szCs w:val="22"/>
                <w:lang w:val="en-US"/>
              </w:rPr>
              <w:t>;</w:t>
            </w:r>
            <w:proofErr w:type="gramEnd"/>
          </w:p>
          <w:p w14:paraId="66B9F325" w14:textId="77777777" w:rsidR="00CE0BD3" w:rsidRPr="00903704" w:rsidRDefault="00CE0BD3" w:rsidP="00412768">
            <w:pPr>
              <w:pStyle w:val="Paragrafoelenco"/>
              <w:numPr>
                <w:ilvl w:val="1"/>
                <w:numId w:val="27"/>
              </w:numPr>
              <w:rPr>
                <w:sz w:val="22"/>
                <w:szCs w:val="22"/>
                <w:lang w:val="en-US"/>
              </w:rPr>
            </w:pPr>
            <w:r w:rsidRPr="00903704">
              <w:rPr>
                <w:sz w:val="22"/>
                <w:szCs w:val="22"/>
                <w:lang w:val="en-US"/>
              </w:rPr>
              <w:t xml:space="preserve">the problem of allocating recharging </w:t>
            </w:r>
            <w:proofErr w:type="gramStart"/>
            <w:r w:rsidRPr="00903704">
              <w:rPr>
                <w:sz w:val="22"/>
                <w:szCs w:val="22"/>
                <w:lang w:val="en-US"/>
              </w:rPr>
              <w:t>stations;</w:t>
            </w:r>
            <w:proofErr w:type="gramEnd"/>
          </w:p>
          <w:p w14:paraId="06B1B833" w14:textId="77777777" w:rsidR="00CE0BD3" w:rsidRPr="00903704" w:rsidRDefault="00CE0BD3" w:rsidP="00412768">
            <w:pPr>
              <w:pStyle w:val="Paragrafoelenco"/>
              <w:numPr>
                <w:ilvl w:val="1"/>
                <w:numId w:val="27"/>
              </w:numPr>
              <w:rPr>
                <w:sz w:val="22"/>
                <w:szCs w:val="22"/>
                <w:lang w:val="en-US"/>
              </w:rPr>
            </w:pPr>
            <w:r w:rsidRPr="00903704">
              <w:rPr>
                <w:sz w:val="22"/>
                <w:szCs w:val="22"/>
                <w:lang w:val="en-US"/>
              </w:rPr>
              <w:t>the problem of</w:t>
            </w:r>
            <w:r>
              <w:rPr>
                <w:sz w:val="22"/>
                <w:szCs w:val="22"/>
                <w:lang w:val="en-US"/>
              </w:rPr>
              <w:t xml:space="preserve"> </w:t>
            </w:r>
            <w:r w:rsidRPr="00903704">
              <w:rPr>
                <w:sz w:val="22"/>
                <w:szCs w:val="22"/>
                <w:lang w:val="en-US"/>
              </w:rPr>
              <w:t xml:space="preserve">reallocating electric vehicles in car-sharing </w:t>
            </w:r>
            <w:proofErr w:type="gramStart"/>
            <w:r w:rsidRPr="00903704">
              <w:rPr>
                <w:sz w:val="22"/>
                <w:szCs w:val="22"/>
                <w:lang w:val="en-US"/>
              </w:rPr>
              <w:t>systems;</w:t>
            </w:r>
            <w:proofErr w:type="gramEnd"/>
          </w:p>
          <w:p w14:paraId="6AF42343" w14:textId="77777777" w:rsidR="00CE0BD3" w:rsidRPr="00903704" w:rsidRDefault="00CE0BD3" w:rsidP="00412768">
            <w:pPr>
              <w:pStyle w:val="Paragrafoelenco"/>
              <w:numPr>
                <w:ilvl w:val="1"/>
                <w:numId w:val="27"/>
              </w:numPr>
              <w:rPr>
                <w:sz w:val="22"/>
                <w:szCs w:val="22"/>
                <w:lang w:val="en-US"/>
              </w:rPr>
            </w:pPr>
            <w:r w:rsidRPr="00903704">
              <w:rPr>
                <w:sz w:val="22"/>
                <w:szCs w:val="22"/>
                <w:lang w:val="en-US"/>
              </w:rPr>
              <w:t>the problem of</w:t>
            </w:r>
            <w:r>
              <w:rPr>
                <w:sz w:val="22"/>
                <w:szCs w:val="22"/>
                <w:lang w:val="en-US"/>
              </w:rPr>
              <w:t xml:space="preserve"> </w:t>
            </w:r>
            <w:r w:rsidRPr="00903704">
              <w:rPr>
                <w:sz w:val="22"/>
                <w:szCs w:val="22"/>
                <w:lang w:val="en-US"/>
              </w:rPr>
              <w:t>allocating users’ requests in ride-sharing systems.</w:t>
            </w:r>
          </w:p>
          <w:p w14:paraId="32F9BE06" w14:textId="77777777" w:rsidR="00CE0BD3" w:rsidRDefault="00CE0BD3" w:rsidP="00412768">
            <w:pPr>
              <w:pStyle w:val="Paragrafoelenco"/>
              <w:numPr>
                <w:ilvl w:val="0"/>
                <w:numId w:val="27"/>
              </w:numPr>
              <w:rPr>
                <w:sz w:val="22"/>
                <w:szCs w:val="22"/>
                <w:lang w:val="en-US"/>
              </w:rPr>
            </w:pPr>
            <w:r w:rsidRPr="00C87D18">
              <w:rPr>
                <w:sz w:val="22"/>
                <w:szCs w:val="22"/>
                <w:lang w:val="en-US"/>
              </w:rPr>
              <w:t>optimization of the energy systems:</w:t>
            </w:r>
          </w:p>
          <w:p w14:paraId="31FBA93F" w14:textId="77777777" w:rsidR="00CE0BD3" w:rsidRDefault="00CE0BD3" w:rsidP="00412768">
            <w:pPr>
              <w:pStyle w:val="Paragrafoelenco"/>
              <w:numPr>
                <w:ilvl w:val="1"/>
                <w:numId w:val="27"/>
              </w:numPr>
              <w:rPr>
                <w:sz w:val="22"/>
                <w:szCs w:val="22"/>
                <w:lang w:val="en-US"/>
              </w:rPr>
            </w:pPr>
            <w:r>
              <w:rPr>
                <w:sz w:val="22"/>
                <w:szCs w:val="22"/>
                <w:lang w:val="en-US"/>
              </w:rPr>
              <w:t>the problem of planning the electric energy production and of a micro-</w:t>
            </w:r>
            <w:proofErr w:type="gramStart"/>
            <w:r>
              <w:rPr>
                <w:sz w:val="22"/>
                <w:szCs w:val="22"/>
                <w:lang w:val="en-US"/>
              </w:rPr>
              <w:t>grid;</w:t>
            </w:r>
            <w:proofErr w:type="gramEnd"/>
          </w:p>
          <w:p w14:paraId="1E98B127" w14:textId="77777777" w:rsidR="00CE0BD3" w:rsidRPr="00C87D18" w:rsidRDefault="00CE0BD3" w:rsidP="00412768">
            <w:pPr>
              <w:pStyle w:val="Paragrafoelenco"/>
              <w:numPr>
                <w:ilvl w:val="1"/>
                <w:numId w:val="27"/>
              </w:numPr>
              <w:rPr>
                <w:sz w:val="22"/>
                <w:szCs w:val="22"/>
                <w:lang w:val="en-US"/>
              </w:rPr>
            </w:pPr>
            <w:r>
              <w:rPr>
                <w:sz w:val="22"/>
                <w:szCs w:val="22"/>
                <w:lang w:val="en-US"/>
              </w:rPr>
              <w:t>the problem of allocating the energy resources (also renewable) in smart building, e.g., condominium.</w:t>
            </w:r>
          </w:p>
          <w:p w14:paraId="62D0E1C8" w14:textId="77777777" w:rsidR="00CE0BD3" w:rsidRPr="00932EF9" w:rsidRDefault="00CE0BD3" w:rsidP="00412768">
            <w:pPr>
              <w:pStyle w:val="PreformattatoHTML"/>
              <w:rPr>
                <w:rFonts w:ascii="Times New Roman" w:hAnsi="Times New Roman" w:cs="Times New Roman"/>
                <w:b/>
                <w:sz w:val="22"/>
                <w:szCs w:val="22"/>
                <w:lang w:val="en-GB"/>
              </w:rPr>
            </w:pPr>
            <w:r w:rsidRPr="00932EF9">
              <w:rPr>
                <w:rFonts w:ascii="Times New Roman" w:hAnsi="Times New Roman" w:cs="Times New Roman"/>
                <w:b/>
                <w:sz w:val="22"/>
                <w:szCs w:val="22"/>
                <w:lang w:val="en-GB"/>
              </w:rPr>
              <w:t>Methodology:</w:t>
            </w:r>
          </w:p>
          <w:p w14:paraId="0272B3D7" w14:textId="77777777" w:rsidR="00CE0BD3" w:rsidRPr="00C87D18" w:rsidRDefault="00CE0BD3" w:rsidP="00412768">
            <w:pPr>
              <w:pStyle w:val="PreformattatoHTML"/>
              <w:rPr>
                <w:rFonts w:ascii="Times New Roman" w:hAnsi="Times New Roman" w:cs="Times New Roman"/>
                <w:sz w:val="22"/>
                <w:szCs w:val="22"/>
                <w:lang w:val="en-US"/>
              </w:rPr>
            </w:pPr>
            <w:r w:rsidRPr="00932EF9">
              <w:rPr>
                <w:rFonts w:ascii="Times New Roman" w:hAnsi="Times New Roman" w:cs="Times New Roman"/>
                <w:sz w:val="22"/>
                <w:szCs w:val="22"/>
                <w:lang w:val="en-GB"/>
              </w:rPr>
              <w:t>The course will be developed through lessons.</w:t>
            </w:r>
            <w:r>
              <w:rPr>
                <w:rFonts w:ascii="Times New Roman" w:hAnsi="Times New Roman" w:cs="Times New Roman"/>
                <w:sz w:val="22"/>
                <w:szCs w:val="22"/>
                <w:lang w:val="en-GB"/>
              </w:rPr>
              <w:t xml:space="preserve"> In some lessons, </w:t>
            </w:r>
            <w:r w:rsidRPr="00C87D18">
              <w:rPr>
                <w:rFonts w:ascii="Times New Roman" w:hAnsi="Times New Roman" w:cs="Times New Roman"/>
                <w:sz w:val="22"/>
                <w:szCs w:val="22"/>
                <w:lang w:val="en-GB"/>
              </w:rPr>
              <w:t>exercises will be carried out on a PC</w:t>
            </w:r>
            <w:r>
              <w:rPr>
                <w:rFonts w:ascii="Times New Roman" w:hAnsi="Times New Roman" w:cs="Times New Roman"/>
                <w:sz w:val="22"/>
                <w:szCs w:val="22"/>
                <w:lang w:val="en-GB"/>
              </w:rPr>
              <w:t>.</w:t>
            </w:r>
          </w:p>
        </w:tc>
      </w:tr>
    </w:tbl>
    <w:p w14:paraId="3C0A0760" w14:textId="77777777" w:rsidR="00CE0BD3" w:rsidRPr="006101DB" w:rsidRDefault="00CE0BD3">
      <w:pPr>
        <w:spacing w:after="200" w:line="276" w:lineRule="auto"/>
        <w:rPr>
          <w:sz w:val="22"/>
          <w:szCs w:val="22"/>
          <w:lang w:val="en-US"/>
        </w:rPr>
      </w:pPr>
    </w:p>
    <w:sectPr w:rsidR="00CE0BD3" w:rsidRPr="006101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8F2"/>
    <w:multiLevelType w:val="hybridMultilevel"/>
    <w:tmpl w:val="BF3A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A58FD"/>
    <w:multiLevelType w:val="hybridMultilevel"/>
    <w:tmpl w:val="4F5E54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9641D6"/>
    <w:multiLevelType w:val="hybridMultilevel"/>
    <w:tmpl w:val="94981346"/>
    <w:lvl w:ilvl="0" w:tplc="52FAD6E8">
      <w:start w:val="1"/>
      <w:numFmt w:val="decimal"/>
      <w:lvlText w:val="%1."/>
      <w:lvlJc w:val="left"/>
      <w:pPr>
        <w:ind w:left="502" w:hanging="360"/>
      </w:pPr>
      <w:rPr>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7311181"/>
    <w:multiLevelType w:val="hybridMultilevel"/>
    <w:tmpl w:val="3848AD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741DEA"/>
    <w:multiLevelType w:val="hybridMultilevel"/>
    <w:tmpl w:val="975C4A88"/>
    <w:lvl w:ilvl="0" w:tplc="08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B23D1A"/>
    <w:multiLevelType w:val="hybridMultilevel"/>
    <w:tmpl w:val="BEDA303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0F2237E2"/>
    <w:multiLevelType w:val="hybridMultilevel"/>
    <w:tmpl w:val="1A78E9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F66CF4"/>
    <w:multiLevelType w:val="hybridMultilevel"/>
    <w:tmpl w:val="563235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55E6B3E"/>
    <w:multiLevelType w:val="hybridMultilevel"/>
    <w:tmpl w:val="141AA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30372D"/>
    <w:multiLevelType w:val="hybridMultilevel"/>
    <w:tmpl w:val="791EFEE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AD53AB"/>
    <w:multiLevelType w:val="hybridMultilevel"/>
    <w:tmpl w:val="22EC242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339038B"/>
    <w:multiLevelType w:val="hybridMultilevel"/>
    <w:tmpl w:val="54521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0D3F8F"/>
    <w:multiLevelType w:val="hybridMultilevel"/>
    <w:tmpl w:val="E3F0F7B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25AD26FE"/>
    <w:multiLevelType w:val="hybridMultilevel"/>
    <w:tmpl w:val="4A6099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064994"/>
    <w:multiLevelType w:val="hybridMultilevel"/>
    <w:tmpl w:val="D4A08E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373302"/>
    <w:multiLevelType w:val="hybridMultilevel"/>
    <w:tmpl w:val="8F9CBD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6C7CAF"/>
    <w:multiLevelType w:val="hybridMultilevel"/>
    <w:tmpl w:val="4F5E54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7015FA7"/>
    <w:multiLevelType w:val="hybridMultilevel"/>
    <w:tmpl w:val="8F9CBD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D4483E"/>
    <w:multiLevelType w:val="hybridMultilevel"/>
    <w:tmpl w:val="515803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D505E3D"/>
    <w:multiLevelType w:val="hybridMultilevel"/>
    <w:tmpl w:val="2B4212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41256E"/>
    <w:multiLevelType w:val="hybridMultilevel"/>
    <w:tmpl w:val="66D43E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5AA46BF"/>
    <w:multiLevelType w:val="hybridMultilevel"/>
    <w:tmpl w:val="BBAE8D5A"/>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22" w15:restartNumberingAfterBreak="0">
    <w:nsid w:val="468D4D7F"/>
    <w:multiLevelType w:val="hybridMultilevel"/>
    <w:tmpl w:val="60480636"/>
    <w:lvl w:ilvl="0" w:tplc="0416000F">
      <w:start w:val="1"/>
      <w:numFmt w:val="decimal"/>
      <w:lvlText w:val="%1."/>
      <w:lvlJc w:val="left"/>
      <w:pPr>
        <w:ind w:left="720" w:hanging="360"/>
      </w:pPr>
    </w:lvl>
    <w:lvl w:ilvl="1" w:tplc="AAA6324E">
      <w:start w:val="1"/>
      <w:numFmt w:val="lowerLetter"/>
      <w:lvlText w:val="%2."/>
      <w:lvlJc w:val="left"/>
      <w:pPr>
        <w:ind w:left="1440" w:hanging="360"/>
      </w:pPr>
      <w:rPr>
        <w:lang w:val="it-I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AB65A00"/>
    <w:multiLevelType w:val="hybridMultilevel"/>
    <w:tmpl w:val="34C4ACA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4BA41B43"/>
    <w:multiLevelType w:val="hybridMultilevel"/>
    <w:tmpl w:val="4560D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D660707"/>
    <w:multiLevelType w:val="hybridMultilevel"/>
    <w:tmpl w:val="815C1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9918E7"/>
    <w:multiLevelType w:val="hybridMultilevel"/>
    <w:tmpl w:val="2B1C1798"/>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27" w15:restartNumberingAfterBreak="0">
    <w:nsid w:val="4DA036A0"/>
    <w:multiLevelType w:val="hybridMultilevel"/>
    <w:tmpl w:val="C24EB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DB97242"/>
    <w:multiLevelType w:val="hybridMultilevel"/>
    <w:tmpl w:val="47AE67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52E277E7"/>
    <w:multiLevelType w:val="multilevel"/>
    <w:tmpl w:val="99C21F1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412507"/>
    <w:multiLevelType w:val="hybridMultilevel"/>
    <w:tmpl w:val="6FEE9EA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551A06DE"/>
    <w:multiLevelType w:val="hybridMultilevel"/>
    <w:tmpl w:val="676E4BB4"/>
    <w:lvl w:ilvl="0" w:tplc="900CABE6">
      <w:start w:val="1"/>
      <w:numFmt w:val="decimal"/>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1C0863"/>
    <w:multiLevelType w:val="hybridMultilevel"/>
    <w:tmpl w:val="E000F4B4"/>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33" w15:restartNumberingAfterBreak="0">
    <w:nsid w:val="583D5F17"/>
    <w:multiLevelType w:val="hybridMultilevel"/>
    <w:tmpl w:val="A4942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CDF30AE"/>
    <w:multiLevelType w:val="hybridMultilevel"/>
    <w:tmpl w:val="636478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FC714D8"/>
    <w:multiLevelType w:val="hybridMultilevel"/>
    <w:tmpl w:val="B97C4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9D25AB"/>
    <w:multiLevelType w:val="multilevel"/>
    <w:tmpl w:val="6B30750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1639F7"/>
    <w:multiLevelType w:val="hybridMultilevel"/>
    <w:tmpl w:val="CFAA592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66FB7442"/>
    <w:multiLevelType w:val="hybridMultilevel"/>
    <w:tmpl w:val="6BA2AD6A"/>
    <w:lvl w:ilvl="0" w:tplc="537638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9A123E7"/>
    <w:multiLevelType w:val="multilevel"/>
    <w:tmpl w:val="AAB2F78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934C4A"/>
    <w:multiLevelType w:val="hybridMultilevel"/>
    <w:tmpl w:val="17DE18F4"/>
    <w:lvl w:ilvl="0" w:tplc="7ED2A0BE">
      <w:start w:val="1"/>
      <w:numFmt w:val="decimal"/>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41" w15:restartNumberingAfterBreak="0">
    <w:nsid w:val="6F514436"/>
    <w:multiLevelType w:val="hybridMultilevel"/>
    <w:tmpl w:val="3362B9C4"/>
    <w:lvl w:ilvl="0" w:tplc="9C32A148">
      <w:start w:val="1"/>
      <w:numFmt w:val="decimal"/>
      <w:lvlText w:val="%1."/>
      <w:lvlJc w:val="left"/>
      <w:pPr>
        <w:ind w:left="360" w:hanging="360"/>
      </w:pPr>
      <w:rPr>
        <w:rFonts w:hint="default"/>
        <w:b/>
      </w:rPr>
    </w:lvl>
    <w:lvl w:ilvl="1" w:tplc="0410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71162239"/>
    <w:multiLevelType w:val="hybridMultilevel"/>
    <w:tmpl w:val="2C960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11A32F5"/>
    <w:multiLevelType w:val="hybridMultilevel"/>
    <w:tmpl w:val="335A90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35013F6"/>
    <w:multiLevelType w:val="hybridMultilevel"/>
    <w:tmpl w:val="316A302E"/>
    <w:lvl w:ilvl="0" w:tplc="5376386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5D71B48"/>
    <w:multiLevelType w:val="hybridMultilevel"/>
    <w:tmpl w:val="346A0CD2"/>
    <w:lvl w:ilvl="0" w:tplc="537638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9D239E0"/>
    <w:multiLevelType w:val="hybridMultilevel"/>
    <w:tmpl w:val="2B829F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7B0732"/>
    <w:multiLevelType w:val="multilevel"/>
    <w:tmpl w:val="2C8691A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8F5CA2"/>
    <w:multiLevelType w:val="hybridMultilevel"/>
    <w:tmpl w:val="34FE4F7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5749776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9120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17837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1339566">
    <w:abstractNumId w:val="7"/>
  </w:num>
  <w:num w:numId="5" w16cid:durableId="993485230">
    <w:abstractNumId w:val="24"/>
  </w:num>
  <w:num w:numId="6" w16cid:durableId="966744148">
    <w:abstractNumId w:val="17"/>
  </w:num>
  <w:num w:numId="7" w16cid:durableId="491222352">
    <w:abstractNumId w:val="15"/>
  </w:num>
  <w:num w:numId="8" w16cid:durableId="508450033">
    <w:abstractNumId w:val="37"/>
  </w:num>
  <w:num w:numId="9" w16cid:durableId="4404193">
    <w:abstractNumId w:val="16"/>
  </w:num>
  <w:num w:numId="10" w16cid:durableId="149250925">
    <w:abstractNumId w:val="1"/>
  </w:num>
  <w:num w:numId="11" w16cid:durableId="1207765880">
    <w:abstractNumId w:val="22"/>
  </w:num>
  <w:num w:numId="12" w16cid:durableId="356738926">
    <w:abstractNumId w:val="9"/>
  </w:num>
  <w:num w:numId="13" w16cid:durableId="386690966">
    <w:abstractNumId w:val="21"/>
  </w:num>
  <w:num w:numId="14" w16cid:durableId="1527257179">
    <w:abstractNumId w:val="26"/>
  </w:num>
  <w:num w:numId="15" w16cid:durableId="1221748404">
    <w:abstractNumId w:val="2"/>
  </w:num>
  <w:num w:numId="16" w16cid:durableId="888688653">
    <w:abstractNumId w:val="6"/>
  </w:num>
  <w:num w:numId="17" w16cid:durableId="22369258">
    <w:abstractNumId w:val="48"/>
  </w:num>
  <w:num w:numId="18" w16cid:durableId="1928416065">
    <w:abstractNumId w:val="12"/>
  </w:num>
  <w:num w:numId="19" w16cid:durableId="169417414">
    <w:abstractNumId w:val="41"/>
  </w:num>
  <w:num w:numId="20" w16cid:durableId="1017999213">
    <w:abstractNumId w:val="34"/>
  </w:num>
  <w:num w:numId="21" w16cid:durableId="1109929458">
    <w:abstractNumId w:val="10"/>
  </w:num>
  <w:num w:numId="22" w16cid:durableId="249966415">
    <w:abstractNumId w:val="30"/>
  </w:num>
  <w:num w:numId="23" w16cid:durableId="2025858305">
    <w:abstractNumId w:val="5"/>
  </w:num>
  <w:num w:numId="24" w16cid:durableId="756562656">
    <w:abstractNumId w:val="40"/>
  </w:num>
  <w:num w:numId="25" w16cid:durableId="988826353">
    <w:abstractNumId w:val="43"/>
  </w:num>
  <w:num w:numId="26" w16cid:durableId="2132438812">
    <w:abstractNumId w:val="31"/>
  </w:num>
  <w:num w:numId="27" w16cid:durableId="617298290">
    <w:abstractNumId w:val="32"/>
  </w:num>
  <w:num w:numId="28" w16cid:durableId="700323801">
    <w:abstractNumId w:val="44"/>
  </w:num>
  <w:num w:numId="29" w16cid:durableId="1481993977">
    <w:abstractNumId w:val="39"/>
  </w:num>
  <w:num w:numId="30" w16cid:durableId="41172156">
    <w:abstractNumId w:val="13"/>
  </w:num>
  <w:num w:numId="31" w16cid:durableId="1343437047">
    <w:abstractNumId w:val="46"/>
  </w:num>
  <w:num w:numId="32" w16cid:durableId="824393508">
    <w:abstractNumId w:val="3"/>
  </w:num>
  <w:num w:numId="33" w16cid:durableId="1441487755">
    <w:abstractNumId w:val="35"/>
  </w:num>
  <w:num w:numId="34" w16cid:durableId="64768345">
    <w:abstractNumId w:val="42"/>
  </w:num>
  <w:num w:numId="35" w16cid:durableId="1415278783">
    <w:abstractNumId w:val="33"/>
  </w:num>
  <w:num w:numId="36" w16cid:durableId="553275895">
    <w:abstractNumId w:val="27"/>
  </w:num>
  <w:num w:numId="37" w16cid:durableId="645285592">
    <w:abstractNumId w:val="45"/>
  </w:num>
  <w:num w:numId="38" w16cid:durableId="595673443">
    <w:abstractNumId w:val="38"/>
  </w:num>
  <w:num w:numId="39" w16cid:durableId="934215756">
    <w:abstractNumId w:val="19"/>
  </w:num>
  <w:num w:numId="40" w16cid:durableId="1512177818">
    <w:abstractNumId w:val="20"/>
  </w:num>
  <w:num w:numId="41" w16cid:durableId="135494500">
    <w:abstractNumId w:val="18"/>
  </w:num>
  <w:num w:numId="42" w16cid:durableId="489060387">
    <w:abstractNumId w:val="4"/>
  </w:num>
  <w:num w:numId="43" w16cid:durableId="1625960471">
    <w:abstractNumId w:val="0"/>
  </w:num>
  <w:num w:numId="44" w16cid:durableId="1447846832">
    <w:abstractNumId w:val="11"/>
  </w:num>
  <w:num w:numId="45" w16cid:durableId="816343920">
    <w:abstractNumId w:val="14"/>
  </w:num>
  <w:num w:numId="46" w16cid:durableId="969478675">
    <w:abstractNumId w:val="8"/>
  </w:num>
  <w:num w:numId="47" w16cid:durableId="1009990954">
    <w:abstractNumId w:val="36"/>
  </w:num>
  <w:num w:numId="48" w16cid:durableId="1152402973">
    <w:abstractNumId w:val="47"/>
  </w:num>
  <w:num w:numId="49" w16cid:durableId="742025558">
    <w:abstractNumId w:val="29"/>
  </w:num>
  <w:num w:numId="50" w16cid:durableId="1234237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21"/>
    <w:rsid w:val="00000F4C"/>
    <w:rsid w:val="000318FA"/>
    <w:rsid w:val="00043793"/>
    <w:rsid w:val="0004576C"/>
    <w:rsid w:val="000606B6"/>
    <w:rsid w:val="00093896"/>
    <w:rsid w:val="000948B1"/>
    <w:rsid w:val="00097A3F"/>
    <w:rsid w:val="000A519F"/>
    <w:rsid w:val="000B71C7"/>
    <w:rsid w:val="000C6124"/>
    <w:rsid w:val="000D0049"/>
    <w:rsid w:val="000D1A26"/>
    <w:rsid w:val="000D4A28"/>
    <w:rsid w:val="000D6B59"/>
    <w:rsid w:val="000E4574"/>
    <w:rsid w:val="00100F7A"/>
    <w:rsid w:val="00121243"/>
    <w:rsid w:val="00126F07"/>
    <w:rsid w:val="0013373A"/>
    <w:rsid w:val="001339B6"/>
    <w:rsid w:val="0015328C"/>
    <w:rsid w:val="001610A0"/>
    <w:rsid w:val="00164604"/>
    <w:rsid w:val="0018133B"/>
    <w:rsid w:val="0018497B"/>
    <w:rsid w:val="001858ED"/>
    <w:rsid w:val="001935AC"/>
    <w:rsid w:val="001B2A0C"/>
    <w:rsid w:val="001B41A7"/>
    <w:rsid w:val="001C6575"/>
    <w:rsid w:val="002148E0"/>
    <w:rsid w:val="00220620"/>
    <w:rsid w:val="00226CFE"/>
    <w:rsid w:val="0024423C"/>
    <w:rsid w:val="00251DF5"/>
    <w:rsid w:val="00254F01"/>
    <w:rsid w:val="0026613B"/>
    <w:rsid w:val="00267438"/>
    <w:rsid w:val="002A0065"/>
    <w:rsid w:val="002C0A0C"/>
    <w:rsid w:val="002C660B"/>
    <w:rsid w:val="002D3BC4"/>
    <w:rsid w:val="002E0C43"/>
    <w:rsid w:val="002F01B3"/>
    <w:rsid w:val="002F1F5F"/>
    <w:rsid w:val="00310136"/>
    <w:rsid w:val="0032396A"/>
    <w:rsid w:val="00351681"/>
    <w:rsid w:val="0036750B"/>
    <w:rsid w:val="00372819"/>
    <w:rsid w:val="003970AE"/>
    <w:rsid w:val="003C29F0"/>
    <w:rsid w:val="003C7AEA"/>
    <w:rsid w:val="003D17C4"/>
    <w:rsid w:val="003E480F"/>
    <w:rsid w:val="003E5E20"/>
    <w:rsid w:val="003F3EA1"/>
    <w:rsid w:val="003F6435"/>
    <w:rsid w:val="004079E2"/>
    <w:rsid w:val="00434643"/>
    <w:rsid w:val="00435973"/>
    <w:rsid w:val="004376FE"/>
    <w:rsid w:val="00484F28"/>
    <w:rsid w:val="0048575F"/>
    <w:rsid w:val="004A40E5"/>
    <w:rsid w:val="004C739F"/>
    <w:rsid w:val="004D5FBF"/>
    <w:rsid w:val="004E0E79"/>
    <w:rsid w:val="004E1923"/>
    <w:rsid w:val="004E2569"/>
    <w:rsid w:val="0051573D"/>
    <w:rsid w:val="005367F4"/>
    <w:rsid w:val="00556F92"/>
    <w:rsid w:val="00564A19"/>
    <w:rsid w:val="0057036A"/>
    <w:rsid w:val="00576A93"/>
    <w:rsid w:val="005819C2"/>
    <w:rsid w:val="0058454F"/>
    <w:rsid w:val="005B4753"/>
    <w:rsid w:val="005B73A6"/>
    <w:rsid w:val="005E726D"/>
    <w:rsid w:val="00603C86"/>
    <w:rsid w:val="006064E2"/>
    <w:rsid w:val="006076CE"/>
    <w:rsid w:val="006101DB"/>
    <w:rsid w:val="00637713"/>
    <w:rsid w:val="0064578C"/>
    <w:rsid w:val="00661FED"/>
    <w:rsid w:val="00686056"/>
    <w:rsid w:val="006B4187"/>
    <w:rsid w:val="006B5A9B"/>
    <w:rsid w:val="006C2A1D"/>
    <w:rsid w:val="006E3482"/>
    <w:rsid w:val="00703180"/>
    <w:rsid w:val="00713223"/>
    <w:rsid w:val="00730169"/>
    <w:rsid w:val="007448E3"/>
    <w:rsid w:val="00755FBC"/>
    <w:rsid w:val="0076132B"/>
    <w:rsid w:val="00791974"/>
    <w:rsid w:val="007D680D"/>
    <w:rsid w:val="007F054A"/>
    <w:rsid w:val="007F366B"/>
    <w:rsid w:val="00813BF9"/>
    <w:rsid w:val="00814990"/>
    <w:rsid w:val="008333E5"/>
    <w:rsid w:val="00834B67"/>
    <w:rsid w:val="00852161"/>
    <w:rsid w:val="00857729"/>
    <w:rsid w:val="0087293F"/>
    <w:rsid w:val="00880BB3"/>
    <w:rsid w:val="00890405"/>
    <w:rsid w:val="008949E0"/>
    <w:rsid w:val="008D442F"/>
    <w:rsid w:val="008E6FF5"/>
    <w:rsid w:val="008F1499"/>
    <w:rsid w:val="00905C2B"/>
    <w:rsid w:val="00911173"/>
    <w:rsid w:val="00932EF9"/>
    <w:rsid w:val="00944ABC"/>
    <w:rsid w:val="009545F4"/>
    <w:rsid w:val="00957680"/>
    <w:rsid w:val="00972AEC"/>
    <w:rsid w:val="00976327"/>
    <w:rsid w:val="009D090F"/>
    <w:rsid w:val="009D488C"/>
    <w:rsid w:val="00A40CA0"/>
    <w:rsid w:val="00A4369D"/>
    <w:rsid w:val="00A47ABA"/>
    <w:rsid w:val="00A57223"/>
    <w:rsid w:val="00A60B08"/>
    <w:rsid w:val="00A864B5"/>
    <w:rsid w:val="00A86779"/>
    <w:rsid w:val="00AA1D3D"/>
    <w:rsid w:val="00AB2C66"/>
    <w:rsid w:val="00AB4621"/>
    <w:rsid w:val="00AD5720"/>
    <w:rsid w:val="00AD616C"/>
    <w:rsid w:val="00AE2CDB"/>
    <w:rsid w:val="00AF07FC"/>
    <w:rsid w:val="00AF1A06"/>
    <w:rsid w:val="00AF231E"/>
    <w:rsid w:val="00B745E3"/>
    <w:rsid w:val="00B85BB2"/>
    <w:rsid w:val="00B90877"/>
    <w:rsid w:val="00BB08B1"/>
    <w:rsid w:val="00BB5304"/>
    <w:rsid w:val="00BC2039"/>
    <w:rsid w:val="00C15E24"/>
    <w:rsid w:val="00C20A12"/>
    <w:rsid w:val="00C44B4C"/>
    <w:rsid w:val="00C607F9"/>
    <w:rsid w:val="00C80B88"/>
    <w:rsid w:val="00C9406E"/>
    <w:rsid w:val="00C97BC5"/>
    <w:rsid w:val="00CA12D5"/>
    <w:rsid w:val="00CA424E"/>
    <w:rsid w:val="00CD2A4D"/>
    <w:rsid w:val="00CD5508"/>
    <w:rsid w:val="00CE0BD3"/>
    <w:rsid w:val="00CE1B55"/>
    <w:rsid w:val="00CF3523"/>
    <w:rsid w:val="00D03076"/>
    <w:rsid w:val="00D13574"/>
    <w:rsid w:val="00D4456B"/>
    <w:rsid w:val="00D516E5"/>
    <w:rsid w:val="00D84E2A"/>
    <w:rsid w:val="00DC384B"/>
    <w:rsid w:val="00DE2EBC"/>
    <w:rsid w:val="00E11640"/>
    <w:rsid w:val="00E32E5E"/>
    <w:rsid w:val="00E478F7"/>
    <w:rsid w:val="00E86408"/>
    <w:rsid w:val="00E87ACB"/>
    <w:rsid w:val="00E90580"/>
    <w:rsid w:val="00E933F9"/>
    <w:rsid w:val="00EA6A04"/>
    <w:rsid w:val="00EB582B"/>
    <w:rsid w:val="00EB5862"/>
    <w:rsid w:val="00EE1638"/>
    <w:rsid w:val="00F06738"/>
    <w:rsid w:val="00F358AC"/>
    <w:rsid w:val="00F37386"/>
    <w:rsid w:val="00F437B6"/>
    <w:rsid w:val="00F4611A"/>
    <w:rsid w:val="00F61B5C"/>
    <w:rsid w:val="00F65A0F"/>
    <w:rsid w:val="00F74C84"/>
    <w:rsid w:val="00F82477"/>
    <w:rsid w:val="00F85056"/>
    <w:rsid w:val="00F8532F"/>
    <w:rsid w:val="00FB57F9"/>
    <w:rsid w:val="00FC3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4A2D"/>
  <w15:docId w15:val="{3DF79003-CE56-41C7-BF37-FBF54B06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36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03076"/>
    <w:pPr>
      <w:keepNext/>
      <w:jc w:val="both"/>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B2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F366B"/>
    <w:pPr>
      <w:ind w:left="720"/>
      <w:contextualSpacing/>
    </w:pPr>
  </w:style>
  <w:style w:type="paragraph" w:styleId="PreformattatoHTML">
    <w:name w:val="HTML Preformatted"/>
    <w:basedOn w:val="Normale"/>
    <w:link w:val="PreformattatoHTMLCarattere"/>
    <w:rsid w:val="004A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4A40E5"/>
    <w:rPr>
      <w:rFonts w:ascii="Courier New" w:eastAsia="Times New Roman" w:hAnsi="Courier New" w:cs="Courier New"/>
      <w:sz w:val="20"/>
      <w:szCs w:val="20"/>
      <w:lang w:eastAsia="it-IT"/>
    </w:rPr>
  </w:style>
  <w:style w:type="character" w:customStyle="1" w:styleId="Titolo1Carattere">
    <w:name w:val="Titolo 1 Carattere"/>
    <w:basedOn w:val="Carpredefinitoparagrafo"/>
    <w:link w:val="Titolo1"/>
    <w:rsid w:val="00D03076"/>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D03076"/>
    <w:pPr>
      <w:jc w:val="both"/>
    </w:pPr>
    <w:rPr>
      <w:szCs w:val="20"/>
    </w:rPr>
  </w:style>
  <w:style w:type="character" w:customStyle="1" w:styleId="CorpotestoCarattere">
    <w:name w:val="Corpo testo Carattere"/>
    <w:basedOn w:val="Carpredefinitoparagrafo"/>
    <w:link w:val="Corpotesto"/>
    <w:qFormat/>
    <w:rsid w:val="00D03076"/>
    <w:rPr>
      <w:rFonts w:ascii="Times New Roman" w:eastAsia="Times New Roman" w:hAnsi="Times New Roman" w:cs="Times New Roman"/>
      <w:sz w:val="24"/>
      <w:szCs w:val="20"/>
      <w:lang w:eastAsia="it-IT"/>
    </w:rPr>
  </w:style>
  <w:style w:type="paragraph" w:customStyle="1" w:styleId="Standard">
    <w:name w:val="Standard"/>
    <w:qFormat/>
    <w:rsid w:val="00097A3F"/>
    <w:pPr>
      <w:suppressAutoHyphens/>
      <w:autoSpaceDN w:val="0"/>
      <w:textAlignment w:val="baseline"/>
    </w:pPr>
    <w:rPr>
      <w:rFonts w:ascii="Calibri" w:eastAsia="Calibri" w:hAnsi="Calibri" w:cs="F"/>
      <w:kern w:val="3"/>
      <w:lang w:val="en-US"/>
    </w:rPr>
  </w:style>
  <w:style w:type="character" w:styleId="Collegamentoipertestuale">
    <w:name w:val="Hyperlink"/>
    <w:basedOn w:val="Carpredefinitoparagrafo"/>
    <w:uiPriority w:val="99"/>
    <w:unhideWhenUsed/>
    <w:rsid w:val="00D13574"/>
    <w:rPr>
      <w:color w:val="0000FF" w:themeColor="hyperlink"/>
      <w:u w:val="single"/>
    </w:rPr>
  </w:style>
  <w:style w:type="character" w:styleId="Menzionenonrisolta">
    <w:name w:val="Unresolved Mention"/>
    <w:basedOn w:val="Carpredefinitoparagrafo"/>
    <w:uiPriority w:val="99"/>
    <w:semiHidden/>
    <w:unhideWhenUsed/>
    <w:rsid w:val="00D13574"/>
    <w:rPr>
      <w:color w:val="605E5C"/>
      <w:shd w:val="clear" w:color="auto" w:fill="E1DFDD"/>
    </w:rPr>
  </w:style>
  <w:style w:type="character" w:styleId="Collegamentovisitato">
    <w:name w:val="FollowedHyperlink"/>
    <w:basedOn w:val="Carpredefinitoparagrafo"/>
    <w:uiPriority w:val="99"/>
    <w:semiHidden/>
    <w:unhideWhenUsed/>
    <w:qFormat/>
    <w:rsid w:val="00E90580"/>
    <w:rPr>
      <w:color w:val="800080" w:themeColor="followedHyperlink"/>
      <w:u w:val="single"/>
    </w:rPr>
  </w:style>
  <w:style w:type="character" w:styleId="Rimandocommento">
    <w:name w:val="annotation reference"/>
    <w:basedOn w:val="Carpredefinitoparagrafo"/>
    <w:uiPriority w:val="99"/>
    <w:semiHidden/>
    <w:unhideWhenUsed/>
    <w:rsid w:val="0076132B"/>
    <w:rPr>
      <w:sz w:val="16"/>
      <w:szCs w:val="16"/>
    </w:rPr>
  </w:style>
  <w:style w:type="paragraph" w:styleId="Testocommento">
    <w:name w:val="annotation text"/>
    <w:basedOn w:val="Normale"/>
    <w:link w:val="TestocommentoCarattere"/>
    <w:uiPriority w:val="99"/>
    <w:semiHidden/>
    <w:unhideWhenUsed/>
    <w:rsid w:val="0076132B"/>
    <w:rPr>
      <w:sz w:val="20"/>
      <w:szCs w:val="20"/>
    </w:rPr>
  </w:style>
  <w:style w:type="character" w:customStyle="1" w:styleId="TestocommentoCarattere">
    <w:name w:val="Testo commento Carattere"/>
    <w:basedOn w:val="Carpredefinitoparagrafo"/>
    <w:link w:val="Testocommento"/>
    <w:uiPriority w:val="99"/>
    <w:semiHidden/>
    <w:rsid w:val="0076132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6132B"/>
    <w:rPr>
      <w:b/>
      <w:bCs/>
    </w:rPr>
  </w:style>
  <w:style w:type="character" w:customStyle="1" w:styleId="SoggettocommentoCarattere">
    <w:name w:val="Soggetto commento Carattere"/>
    <w:basedOn w:val="TestocommentoCarattere"/>
    <w:link w:val="Soggettocommento"/>
    <w:uiPriority w:val="99"/>
    <w:semiHidden/>
    <w:rsid w:val="0076132B"/>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556F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8581">
      <w:bodyDiv w:val="1"/>
      <w:marLeft w:val="0"/>
      <w:marRight w:val="0"/>
      <w:marTop w:val="0"/>
      <w:marBottom w:val="0"/>
      <w:divBdr>
        <w:top w:val="none" w:sz="0" w:space="0" w:color="auto"/>
        <w:left w:val="none" w:sz="0" w:space="0" w:color="auto"/>
        <w:bottom w:val="none" w:sz="0" w:space="0" w:color="auto"/>
        <w:right w:val="none" w:sz="0" w:space="0" w:color="auto"/>
      </w:divBdr>
    </w:div>
    <w:div w:id="217325066">
      <w:bodyDiv w:val="1"/>
      <w:marLeft w:val="0"/>
      <w:marRight w:val="0"/>
      <w:marTop w:val="0"/>
      <w:marBottom w:val="0"/>
      <w:divBdr>
        <w:top w:val="none" w:sz="0" w:space="0" w:color="auto"/>
        <w:left w:val="none" w:sz="0" w:space="0" w:color="auto"/>
        <w:bottom w:val="none" w:sz="0" w:space="0" w:color="auto"/>
        <w:right w:val="none" w:sz="0" w:space="0" w:color="auto"/>
      </w:divBdr>
    </w:div>
    <w:div w:id="233056599">
      <w:bodyDiv w:val="1"/>
      <w:marLeft w:val="0"/>
      <w:marRight w:val="0"/>
      <w:marTop w:val="0"/>
      <w:marBottom w:val="0"/>
      <w:divBdr>
        <w:top w:val="none" w:sz="0" w:space="0" w:color="auto"/>
        <w:left w:val="none" w:sz="0" w:space="0" w:color="auto"/>
        <w:bottom w:val="none" w:sz="0" w:space="0" w:color="auto"/>
        <w:right w:val="none" w:sz="0" w:space="0" w:color="auto"/>
      </w:divBdr>
    </w:div>
    <w:div w:id="296229022">
      <w:bodyDiv w:val="1"/>
      <w:marLeft w:val="0"/>
      <w:marRight w:val="0"/>
      <w:marTop w:val="0"/>
      <w:marBottom w:val="0"/>
      <w:divBdr>
        <w:top w:val="none" w:sz="0" w:space="0" w:color="auto"/>
        <w:left w:val="none" w:sz="0" w:space="0" w:color="auto"/>
        <w:bottom w:val="none" w:sz="0" w:space="0" w:color="auto"/>
        <w:right w:val="none" w:sz="0" w:space="0" w:color="auto"/>
      </w:divBdr>
    </w:div>
    <w:div w:id="503201901">
      <w:bodyDiv w:val="1"/>
      <w:marLeft w:val="0"/>
      <w:marRight w:val="0"/>
      <w:marTop w:val="0"/>
      <w:marBottom w:val="0"/>
      <w:divBdr>
        <w:top w:val="none" w:sz="0" w:space="0" w:color="auto"/>
        <w:left w:val="none" w:sz="0" w:space="0" w:color="auto"/>
        <w:bottom w:val="none" w:sz="0" w:space="0" w:color="auto"/>
        <w:right w:val="none" w:sz="0" w:space="0" w:color="auto"/>
      </w:divBdr>
    </w:div>
    <w:div w:id="698894605">
      <w:bodyDiv w:val="1"/>
      <w:marLeft w:val="0"/>
      <w:marRight w:val="0"/>
      <w:marTop w:val="0"/>
      <w:marBottom w:val="0"/>
      <w:divBdr>
        <w:top w:val="none" w:sz="0" w:space="0" w:color="auto"/>
        <w:left w:val="none" w:sz="0" w:space="0" w:color="auto"/>
        <w:bottom w:val="none" w:sz="0" w:space="0" w:color="auto"/>
        <w:right w:val="none" w:sz="0" w:space="0" w:color="auto"/>
      </w:divBdr>
    </w:div>
    <w:div w:id="718363422">
      <w:bodyDiv w:val="1"/>
      <w:marLeft w:val="0"/>
      <w:marRight w:val="0"/>
      <w:marTop w:val="0"/>
      <w:marBottom w:val="0"/>
      <w:divBdr>
        <w:top w:val="none" w:sz="0" w:space="0" w:color="auto"/>
        <w:left w:val="none" w:sz="0" w:space="0" w:color="auto"/>
        <w:bottom w:val="none" w:sz="0" w:space="0" w:color="auto"/>
        <w:right w:val="none" w:sz="0" w:space="0" w:color="auto"/>
      </w:divBdr>
    </w:div>
    <w:div w:id="914632970">
      <w:bodyDiv w:val="1"/>
      <w:marLeft w:val="0"/>
      <w:marRight w:val="0"/>
      <w:marTop w:val="0"/>
      <w:marBottom w:val="0"/>
      <w:divBdr>
        <w:top w:val="none" w:sz="0" w:space="0" w:color="auto"/>
        <w:left w:val="none" w:sz="0" w:space="0" w:color="auto"/>
        <w:bottom w:val="none" w:sz="0" w:space="0" w:color="auto"/>
        <w:right w:val="none" w:sz="0" w:space="0" w:color="auto"/>
      </w:divBdr>
    </w:div>
    <w:div w:id="1023168503">
      <w:bodyDiv w:val="1"/>
      <w:marLeft w:val="0"/>
      <w:marRight w:val="0"/>
      <w:marTop w:val="0"/>
      <w:marBottom w:val="0"/>
      <w:divBdr>
        <w:top w:val="none" w:sz="0" w:space="0" w:color="auto"/>
        <w:left w:val="none" w:sz="0" w:space="0" w:color="auto"/>
        <w:bottom w:val="none" w:sz="0" w:space="0" w:color="auto"/>
        <w:right w:val="none" w:sz="0" w:space="0" w:color="auto"/>
      </w:divBdr>
    </w:div>
    <w:div w:id="1066149659">
      <w:bodyDiv w:val="1"/>
      <w:marLeft w:val="0"/>
      <w:marRight w:val="0"/>
      <w:marTop w:val="0"/>
      <w:marBottom w:val="0"/>
      <w:divBdr>
        <w:top w:val="none" w:sz="0" w:space="0" w:color="auto"/>
        <w:left w:val="none" w:sz="0" w:space="0" w:color="auto"/>
        <w:bottom w:val="none" w:sz="0" w:space="0" w:color="auto"/>
        <w:right w:val="none" w:sz="0" w:space="0" w:color="auto"/>
      </w:divBdr>
    </w:div>
    <w:div w:id="1077823159">
      <w:bodyDiv w:val="1"/>
      <w:marLeft w:val="0"/>
      <w:marRight w:val="0"/>
      <w:marTop w:val="0"/>
      <w:marBottom w:val="0"/>
      <w:divBdr>
        <w:top w:val="none" w:sz="0" w:space="0" w:color="auto"/>
        <w:left w:val="none" w:sz="0" w:space="0" w:color="auto"/>
        <w:bottom w:val="none" w:sz="0" w:space="0" w:color="auto"/>
        <w:right w:val="none" w:sz="0" w:space="0" w:color="auto"/>
      </w:divBdr>
    </w:div>
    <w:div w:id="1097409434">
      <w:bodyDiv w:val="1"/>
      <w:marLeft w:val="0"/>
      <w:marRight w:val="0"/>
      <w:marTop w:val="0"/>
      <w:marBottom w:val="0"/>
      <w:divBdr>
        <w:top w:val="none" w:sz="0" w:space="0" w:color="auto"/>
        <w:left w:val="none" w:sz="0" w:space="0" w:color="auto"/>
        <w:bottom w:val="none" w:sz="0" w:space="0" w:color="auto"/>
        <w:right w:val="none" w:sz="0" w:space="0" w:color="auto"/>
      </w:divBdr>
    </w:div>
    <w:div w:id="1124352931">
      <w:bodyDiv w:val="1"/>
      <w:marLeft w:val="0"/>
      <w:marRight w:val="0"/>
      <w:marTop w:val="0"/>
      <w:marBottom w:val="0"/>
      <w:divBdr>
        <w:top w:val="none" w:sz="0" w:space="0" w:color="auto"/>
        <w:left w:val="none" w:sz="0" w:space="0" w:color="auto"/>
        <w:bottom w:val="none" w:sz="0" w:space="0" w:color="auto"/>
        <w:right w:val="none" w:sz="0" w:space="0" w:color="auto"/>
      </w:divBdr>
    </w:div>
    <w:div w:id="1144470114">
      <w:bodyDiv w:val="1"/>
      <w:marLeft w:val="0"/>
      <w:marRight w:val="0"/>
      <w:marTop w:val="0"/>
      <w:marBottom w:val="0"/>
      <w:divBdr>
        <w:top w:val="none" w:sz="0" w:space="0" w:color="auto"/>
        <w:left w:val="none" w:sz="0" w:space="0" w:color="auto"/>
        <w:bottom w:val="none" w:sz="0" w:space="0" w:color="auto"/>
        <w:right w:val="none" w:sz="0" w:space="0" w:color="auto"/>
      </w:divBdr>
    </w:div>
    <w:div w:id="1192573323">
      <w:bodyDiv w:val="1"/>
      <w:marLeft w:val="0"/>
      <w:marRight w:val="0"/>
      <w:marTop w:val="0"/>
      <w:marBottom w:val="0"/>
      <w:divBdr>
        <w:top w:val="none" w:sz="0" w:space="0" w:color="auto"/>
        <w:left w:val="none" w:sz="0" w:space="0" w:color="auto"/>
        <w:bottom w:val="none" w:sz="0" w:space="0" w:color="auto"/>
        <w:right w:val="none" w:sz="0" w:space="0" w:color="auto"/>
      </w:divBdr>
    </w:div>
    <w:div w:id="1337539118">
      <w:bodyDiv w:val="1"/>
      <w:marLeft w:val="0"/>
      <w:marRight w:val="0"/>
      <w:marTop w:val="0"/>
      <w:marBottom w:val="0"/>
      <w:divBdr>
        <w:top w:val="none" w:sz="0" w:space="0" w:color="auto"/>
        <w:left w:val="none" w:sz="0" w:space="0" w:color="auto"/>
        <w:bottom w:val="none" w:sz="0" w:space="0" w:color="auto"/>
        <w:right w:val="none" w:sz="0" w:space="0" w:color="auto"/>
      </w:divBdr>
    </w:div>
    <w:div w:id="1343245062">
      <w:bodyDiv w:val="1"/>
      <w:marLeft w:val="0"/>
      <w:marRight w:val="0"/>
      <w:marTop w:val="0"/>
      <w:marBottom w:val="0"/>
      <w:divBdr>
        <w:top w:val="none" w:sz="0" w:space="0" w:color="auto"/>
        <w:left w:val="none" w:sz="0" w:space="0" w:color="auto"/>
        <w:bottom w:val="none" w:sz="0" w:space="0" w:color="auto"/>
        <w:right w:val="none" w:sz="0" w:space="0" w:color="auto"/>
      </w:divBdr>
    </w:div>
    <w:div w:id="1386757017">
      <w:bodyDiv w:val="1"/>
      <w:marLeft w:val="0"/>
      <w:marRight w:val="0"/>
      <w:marTop w:val="0"/>
      <w:marBottom w:val="0"/>
      <w:divBdr>
        <w:top w:val="none" w:sz="0" w:space="0" w:color="auto"/>
        <w:left w:val="none" w:sz="0" w:space="0" w:color="auto"/>
        <w:bottom w:val="none" w:sz="0" w:space="0" w:color="auto"/>
        <w:right w:val="none" w:sz="0" w:space="0" w:color="auto"/>
      </w:divBdr>
    </w:div>
    <w:div w:id="1463303630">
      <w:bodyDiv w:val="1"/>
      <w:marLeft w:val="0"/>
      <w:marRight w:val="0"/>
      <w:marTop w:val="0"/>
      <w:marBottom w:val="0"/>
      <w:divBdr>
        <w:top w:val="none" w:sz="0" w:space="0" w:color="auto"/>
        <w:left w:val="none" w:sz="0" w:space="0" w:color="auto"/>
        <w:bottom w:val="none" w:sz="0" w:space="0" w:color="auto"/>
        <w:right w:val="none" w:sz="0" w:space="0" w:color="auto"/>
      </w:divBdr>
    </w:div>
    <w:div w:id="1548645205">
      <w:bodyDiv w:val="1"/>
      <w:marLeft w:val="0"/>
      <w:marRight w:val="0"/>
      <w:marTop w:val="0"/>
      <w:marBottom w:val="0"/>
      <w:divBdr>
        <w:top w:val="none" w:sz="0" w:space="0" w:color="auto"/>
        <w:left w:val="none" w:sz="0" w:space="0" w:color="auto"/>
        <w:bottom w:val="none" w:sz="0" w:space="0" w:color="auto"/>
        <w:right w:val="none" w:sz="0" w:space="0" w:color="auto"/>
      </w:divBdr>
    </w:div>
    <w:div w:id="1640458369">
      <w:bodyDiv w:val="1"/>
      <w:marLeft w:val="0"/>
      <w:marRight w:val="0"/>
      <w:marTop w:val="0"/>
      <w:marBottom w:val="0"/>
      <w:divBdr>
        <w:top w:val="none" w:sz="0" w:space="0" w:color="auto"/>
        <w:left w:val="none" w:sz="0" w:space="0" w:color="auto"/>
        <w:bottom w:val="none" w:sz="0" w:space="0" w:color="auto"/>
        <w:right w:val="none" w:sz="0" w:space="0" w:color="auto"/>
      </w:divBdr>
    </w:div>
    <w:div w:id="1725368752">
      <w:bodyDiv w:val="1"/>
      <w:marLeft w:val="0"/>
      <w:marRight w:val="0"/>
      <w:marTop w:val="0"/>
      <w:marBottom w:val="0"/>
      <w:divBdr>
        <w:top w:val="none" w:sz="0" w:space="0" w:color="auto"/>
        <w:left w:val="none" w:sz="0" w:space="0" w:color="auto"/>
        <w:bottom w:val="none" w:sz="0" w:space="0" w:color="auto"/>
        <w:right w:val="none" w:sz="0" w:space="0" w:color="auto"/>
      </w:divBdr>
    </w:div>
    <w:div w:id="1779520329">
      <w:bodyDiv w:val="1"/>
      <w:marLeft w:val="0"/>
      <w:marRight w:val="0"/>
      <w:marTop w:val="0"/>
      <w:marBottom w:val="0"/>
      <w:divBdr>
        <w:top w:val="none" w:sz="0" w:space="0" w:color="auto"/>
        <w:left w:val="none" w:sz="0" w:space="0" w:color="auto"/>
        <w:bottom w:val="none" w:sz="0" w:space="0" w:color="auto"/>
        <w:right w:val="none" w:sz="0" w:space="0" w:color="auto"/>
      </w:divBdr>
    </w:div>
    <w:div w:id="1846631529">
      <w:bodyDiv w:val="1"/>
      <w:marLeft w:val="0"/>
      <w:marRight w:val="0"/>
      <w:marTop w:val="0"/>
      <w:marBottom w:val="0"/>
      <w:divBdr>
        <w:top w:val="none" w:sz="0" w:space="0" w:color="auto"/>
        <w:left w:val="none" w:sz="0" w:space="0" w:color="auto"/>
        <w:bottom w:val="none" w:sz="0" w:space="0" w:color="auto"/>
        <w:right w:val="none" w:sz="0" w:space="0" w:color="auto"/>
      </w:divBdr>
    </w:div>
    <w:div w:id="1908106804">
      <w:bodyDiv w:val="1"/>
      <w:marLeft w:val="0"/>
      <w:marRight w:val="0"/>
      <w:marTop w:val="0"/>
      <w:marBottom w:val="0"/>
      <w:divBdr>
        <w:top w:val="none" w:sz="0" w:space="0" w:color="auto"/>
        <w:left w:val="none" w:sz="0" w:space="0" w:color="auto"/>
        <w:bottom w:val="none" w:sz="0" w:space="0" w:color="auto"/>
        <w:right w:val="none" w:sz="0" w:space="0" w:color="auto"/>
      </w:divBdr>
    </w:div>
    <w:div w:id="1923753899">
      <w:bodyDiv w:val="1"/>
      <w:marLeft w:val="0"/>
      <w:marRight w:val="0"/>
      <w:marTop w:val="0"/>
      <w:marBottom w:val="0"/>
      <w:divBdr>
        <w:top w:val="none" w:sz="0" w:space="0" w:color="auto"/>
        <w:left w:val="none" w:sz="0" w:space="0" w:color="auto"/>
        <w:bottom w:val="none" w:sz="0" w:space="0" w:color="auto"/>
        <w:right w:val="none" w:sz="0" w:space="0" w:color="auto"/>
      </w:divBdr>
    </w:div>
    <w:div w:id="1931543051">
      <w:bodyDiv w:val="1"/>
      <w:marLeft w:val="0"/>
      <w:marRight w:val="0"/>
      <w:marTop w:val="0"/>
      <w:marBottom w:val="0"/>
      <w:divBdr>
        <w:top w:val="none" w:sz="0" w:space="0" w:color="auto"/>
        <w:left w:val="none" w:sz="0" w:space="0" w:color="auto"/>
        <w:bottom w:val="none" w:sz="0" w:space="0" w:color="auto"/>
        <w:right w:val="none" w:sz="0" w:space="0" w:color="auto"/>
      </w:divBdr>
    </w:div>
    <w:div w:id="1970083446">
      <w:bodyDiv w:val="1"/>
      <w:marLeft w:val="0"/>
      <w:marRight w:val="0"/>
      <w:marTop w:val="0"/>
      <w:marBottom w:val="0"/>
      <w:divBdr>
        <w:top w:val="none" w:sz="0" w:space="0" w:color="auto"/>
        <w:left w:val="none" w:sz="0" w:space="0" w:color="auto"/>
        <w:bottom w:val="none" w:sz="0" w:space="0" w:color="auto"/>
        <w:right w:val="none" w:sz="0" w:space="0" w:color="auto"/>
      </w:divBdr>
    </w:div>
    <w:div w:id="2025326517">
      <w:bodyDiv w:val="1"/>
      <w:marLeft w:val="0"/>
      <w:marRight w:val="0"/>
      <w:marTop w:val="0"/>
      <w:marBottom w:val="0"/>
      <w:divBdr>
        <w:top w:val="none" w:sz="0" w:space="0" w:color="auto"/>
        <w:left w:val="none" w:sz="0" w:space="0" w:color="auto"/>
        <w:bottom w:val="none" w:sz="0" w:space="0" w:color="auto"/>
        <w:right w:val="none" w:sz="0" w:space="0" w:color="auto"/>
      </w:divBdr>
    </w:div>
    <w:div w:id="2130588791">
      <w:bodyDiv w:val="1"/>
      <w:marLeft w:val="0"/>
      <w:marRight w:val="0"/>
      <w:marTop w:val="0"/>
      <w:marBottom w:val="0"/>
      <w:divBdr>
        <w:top w:val="none" w:sz="0" w:space="0" w:color="auto"/>
        <w:left w:val="none" w:sz="0" w:space="0" w:color="auto"/>
        <w:bottom w:val="none" w:sz="0" w:space="0" w:color="auto"/>
        <w:right w:val="none" w:sz="0" w:space="0" w:color="auto"/>
      </w:divBdr>
    </w:div>
    <w:div w:id="21358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univpm.it/course/view.php?id=21552" TargetMode="External"/><Relationship Id="rId13" Type="http://schemas.openxmlformats.org/officeDocument/2006/relationships/hyperlink" Target="https://learn.univpm.it/course/view.php?id=21556" TargetMode="External"/><Relationship Id="rId18" Type="http://schemas.openxmlformats.org/officeDocument/2006/relationships/hyperlink" Target="https://learn.univpm.it/course/view.php?id=21560" TargetMode="External"/><Relationship Id="rId3" Type="http://schemas.openxmlformats.org/officeDocument/2006/relationships/styles" Target="styles.xml"/><Relationship Id="rId21" Type="http://schemas.openxmlformats.org/officeDocument/2006/relationships/hyperlink" Target="https://learn.univpm.it/course/view.php?id=21569" TargetMode="External"/><Relationship Id="rId7" Type="http://schemas.openxmlformats.org/officeDocument/2006/relationships/hyperlink" Target="https://learn.univpm.it/course/view.php?id=21547" TargetMode="External"/><Relationship Id="rId12" Type="http://schemas.openxmlformats.org/officeDocument/2006/relationships/hyperlink" Target="https://learn.univpm.it/course/view.php?id=21555" TargetMode="External"/><Relationship Id="rId17" Type="http://schemas.openxmlformats.org/officeDocument/2006/relationships/hyperlink" Target="https://learn.univpm.it/course/view.php?id=21559" TargetMode="External"/><Relationship Id="rId2" Type="http://schemas.openxmlformats.org/officeDocument/2006/relationships/numbering" Target="numbering.xml"/><Relationship Id="rId16" Type="http://schemas.openxmlformats.org/officeDocument/2006/relationships/hyperlink" Target="https://learn.univpm.it/course/view.php?id=21558" TargetMode="External"/><Relationship Id="rId20" Type="http://schemas.openxmlformats.org/officeDocument/2006/relationships/hyperlink" Target="https://learn.univpm.it/course/view.php?id=21550" TargetMode="External"/><Relationship Id="rId1" Type="http://schemas.openxmlformats.org/officeDocument/2006/relationships/customXml" Target="../customXml/item1.xml"/><Relationship Id="rId6" Type="http://schemas.openxmlformats.org/officeDocument/2006/relationships/hyperlink" Target="https://learn.univpm.it/course/view.php?id=21548" TargetMode="External"/><Relationship Id="rId11" Type="http://schemas.openxmlformats.org/officeDocument/2006/relationships/hyperlink" Target="https://learn.univpm.it/course/view.php?id=21554" TargetMode="External"/><Relationship Id="rId5" Type="http://schemas.openxmlformats.org/officeDocument/2006/relationships/webSettings" Target="webSettings.xml"/><Relationship Id="rId15" Type="http://schemas.openxmlformats.org/officeDocument/2006/relationships/hyperlink" Target="https://learn.univpm.it/course/view.php?id=21557" TargetMode="External"/><Relationship Id="rId23" Type="http://schemas.openxmlformats.org/officeDocument/2006/relationships/theme" Target="theme/theme1.xml"/><Relationship Id="rId10" Type="http://schemas.openxmlformats.org/officeDocument/2006/relationships/hyperlink" Target="https://learn.univpm.it/course/view.php?id=21549" TargetMode="External"/><Relationship Id="rId19" Type="http://schemas.openxmlformats.org/officeDocument/2006/relationships/hyperlink" Target="https://learn.univpm.it/course/view.php?id=21561" TargetMode="External"/><Relationship Id="rId4" Type="http://schemas.openxmlformats.org/officeDocument/2006/relationships/settings" Target="settings.xml"/><Relationship Id="rId9" Type="http://schemas.openxmlformats.org/officeDocument/2006/relationships/hyperlink" Target="https://learn.univpm.it/course/view.php?id=21553" TargetMode="External"/><Relationship Id="rId14" Type="http://schemas.openxmlformats.org/officeDocument/2006/relationships/hyperlink" Target="https://learn.univpm.it/course/view.php?id=21551"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01F17-3CB7-441B-864D-C8BC298D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5602</Words>
  <Characters>31937</Characters>
  <Application>Microsoft Office Word</Application>
  <DocSecurity>0</DocSecurity>
  <Lines>266</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NICOLA PAONE</cp:lastModifiedBy>
  <cp:revision>3</cp:revision>
  <dcterms:created xsi:type="dcterms:W3CDTF">2023-10-31T12:21:00Z</dcterms:created>
  <dcterms:modified xsi:type="dcterms:W3CDTF">2023-10-31T12:22:00Z</dcterms:modified>
</cp:coreProperties>
</file>